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rsidRPr="00420229" w14:paraId="5E696853" w14:textId="77777777" w:rsidTr="18ADA064">
        <w:trPr>
          <w:trHeight w:val="1030"/>
        </w:trPr>
        <w:tc>
          <w:tcPr>
            <w:tcW w:w="5000" w:type="pct"/>
            <w:shd w:val="clear" w:color="auto" w:fill="4A66AC" w:themeFill="accent1"/>
          </w:tcPr>
          <w:p w14:paraId="2FC70A8D" w14:textId="5558FD81" w:rsidR="00FA4483" w:rsidRPr="00420229" w:rsidRDefault="00DC75A5" w:rsidP="00FA4483">
            <w:pPr>
              <w:pStyle w:val="NoSpacing"/>
              <w:jc w:val="center"/>
              <w:rPr>
                <w:rFonts w:cstheme="minorHAnsi"/>
                <w:b/>
                <w:bCs/>
                <w:color w:val="FFFFFF" w:themeColor="background1"/>
                <w:sz w:val="44"/>
                <w:szCs w:val="48"/>
              </w:rPr>
            </w:pPr>
            <w:r w:rsidRPr="00C716A3">
              <w:rPr>
                <w:noProof/>
              </w:rPr>
              <w:drawing>
                <wp:anchor distT="0" distB="0" distL="114300" distR="114300" simplePos="0" relativeHeight="251662336" behindDoc="0" locked="0" layoutInCell="1" allowOverlap="1" wp14:anchorId="77E394A8" wp14:editId="70CAE77D">
                  <wp:simplePos x="0" y="0"/>
                  <wp:positionH relativeFrom="column">
                    <wp:posOffset>0</wp:posOffset>
                  </wp:positionH>
                  <wp:positionV relativeFrom="paragraph">
                    <wp:posOffset>6350</wp:posOffset>
                  </wp:positionV>
                  <wp:extent cx="738505" cy="745490"/>
                  <wp:effectExtent l="0" t="0" r="4445" b="0"/>
                  <wp:wrapNone/>
                  <wp:docPr id="7" name="Picture 30" descr="FBE5A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BE5A4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8505" cy="745490"/>
                          </a:xfrm>
                          <a:prstGeom prst="rect">
                            <a:avLst/>
                          </a:prstGeom>
                          <a:noFill/>
                        </pic:spPr>
                      </pic:pic>
                    </a:graphicData>
                  </a:graphic>
                  <wp14:sizeRelH relativeFrom="page">
                    <wp14:pctWidth>0</wp14:pctWidth>
                  </wp14:sizeRelH>
                  <wp14:sizeRelV relativeFrom="page">
                    <wp14:pctHeight>0</wp14:pctHeight>
                  </wp14:sizeRelV>
                </wp:anchor>
              </w:drawing>
            </w:r>
            <w:r w:rsidR="00D01FE5">
              <w:rPr>
                <w:rFonts w:cstheme="minorHAnsi"/>
                <w:noProof/>
                <w:lang w:eastAsia="en-GB"/>
              </w:rPr>
              <w:drawing>
                <wp:anchor distT="0" distB="0" distL="114300" distR="114300" simplePos="0" relativeHeight="251660288" behindDoc="0" locked="0" layoutInCell="1" allowOverlap="1" wp14:anchorId="76A5DE64" wp14:editId="7C38B1C7">
                  <wp:simplePos x="0" y="0"/>
                  <wp:positionH relativeFrom="column">
                    <wp:posOffset>8391525</wp:posOffset>
                  </wp:positionH>
                  <wp:positionV relativeFrom="paragraph">
                    <wp:posOffset>-22225</wp:posOffset>
                  </wp:positionV>
                  <wp:extent cx="1547495" cy="694320"/>
                  <wp:effectExtent l="0" t="0" r="0" b="0"/>
                  <wp:wrapNone/>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7495" cy="694320"/>
                          </a:xfrm>
                          <a:prstGeom prst="rect">
                            <a:avLst/>
                          </a:prstGeom>
                        </pic:spPr>
                      </pic:pic>
                    </a:graphicData>
                  </a:graphic>
                  <wp14:sizeRelH relativeFrom="margin">
                    <wp14:pctWidth>0</wp14:pctWidth>
                  </wp14:sizeRelH>
                  <wp14:sizeRelV relativeFrom="margin">
                    <wp14:pctHeight>0</wp14:pctHeight>
                  </wp14:sizeRelV>
                </wp:anchor>
              </w:drawing>
            </w:r>
            <w:r w:rsidR="00FA4483" w:rsidRPr="00420229">
              <w:rPr>
                <w:rFonts w:cstheme="minorHAnsi"/>
              </w:rPr>
              <w:br w:type="page"/>
            </w:r>
            <w:r>
              <w:rPr>
                <w:rFonts w:cstheme="minorHAnsi"/>
                <w:b/>
                <w:bCs/>
                <w:color w:val="FFFFFF" w:themeColor="background1"/>
                <w:sz w:val="44"/>
                <w:szCs w:val="48"/>
              </w:rPr>
              <w:t>Diptford C of E</w:t>
            </w:r>
            <w:bookmarkStart w:id="0" w:name="_GoBack"/>
            <w:bookmarkEnd w:id="0"/>
            <w:r w:rsidR="00FA4483" w:rsidRPr="00420229">
              <w:rPr>
                <w:rFonts w:cstheme="minorHAnsi"/>
                <w:b/>
                <w:bCs/>
                <w:color w:val="FFFFFF" w:themeColor="background1"/>
                <w:sz w:val="44"/>
                <w:szCs w:val="48"/>
              </w:rPr>
              <w:t xml:space="preserve"> Primary</w:t>
            </w:r>
          </w:p>
          <w:p w14:paraId="267772C7" w14:textId="22E53DE6" w:rsidR="00FA4483" w:rsidRPr="00420229" w:rsidRDefault="00E550EB" w:rsidP="18ADA064">
            <w:pPr>
              <w:pStyle w:val="NoSpacing"/>
              <w:jc w:val="center"/>
              <w:rPr>
                <w:b/>
                <w:bCs/>
                <w:color w:val="FFFFFF" w:themeColor="background1"/>
                <w:sz w:val="48"/>
                <w:szCs w:val="48"/>
              </w:rPr>
            </w:pPr>
            <w:r w:rsidRPr="18ADA064">
              <w:rPr>
                <w:b/>
                <w:bCs/>
                <w:color w:val="FFFFFF" w:themeColor="background1"/>
                <w:sz w:val="44"/>
                <w:szCs w:val="44"/>
              </w:rPr>
              <w:t xml:space="preserve">Art and Design </w:t>
            </w:r>
            <w:r w:rsidR="00E751F2" w:rsidRPr="18ADA064">
              <w:rPr>
                <w:b/>
                <w:bCs/>
                <w:color w:val="FFFFFF" w:themeColor="background1"/>
                <w:sz w:val="44"/>
                <w:szCs w:val="44"/>
              </w:rPr>
              <w:t>Curriculum P</w:t>
            </w:r>
            <w:r w:rsidR="00FA4483" w:rsidRPr="18ADA064">
              <w:rPr>
                <w:b/>
                <w:bCs/>
                <w:color w:val="FFFFFF" w:themeColor="background1"/>
                <w:sz w:val="44"/>
                <w:szCs w:val="44"/>
              </w:rPr>
              <w:t>lan</w:t>
            </w:r>
          </w:p>
          <w:p w14:paraId="614A5B24" w14:textId="77777777" w:rsidR="00DC75A5" w:rsidRDefault="00DC75A5" w:rsidP="18ADA064">
            <w:pPr>
              <w:spacing w:line="257" w:lineRule="auto"/>
              <w:jc w:val="center"/>
              <w:rPr>
                <w:rFonts w:ascii="Calibri" w:eastAsia="Calibri" w:hAnsi="Calibri" w:cs="Calibri"/>
              </w:rPr>
            </w:pPr>
          </w:p>
          <w:p w14:paraId="2DB05F7E" w14:textId="331FAD5B" w:rsidR="00FA4483" w:rsidRPr="00420229" w:rsidRDefault="44882520" w:rsidP="18ADA064">
            <w:pPr>
              <w:spacing w:line="257" w:lineRule="auto"/>
              <w:jc w:val="center"/>
            </w:pPr>
            <w:r w:rsidRPr="18ADA064">
              <w:rPr>
                <w:rFonts w:ascii="Calibri" w:eastAsia="Calibri" w:hAnsi="Calibri" w:cs="Calibri"/>
              </w:rPr>
              <w:t xml:space="preserve">Our Curriculum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49CEBDE4" w:rsidR="00FA4483" w:rsidRPr="00420229" w:rsidRDefault="00FA4483" w:rsidP="18ADA064">
            <w:pPr>
              <w:pStyle w:val="NoSpacing"/>
              <w:jc w:val="center"/>
              <w:rPr>
                <w:b/>
                <w:bCs/>
                <w:color w:val="FFFFFF" w:themeColor="background1"/>
                <w:sz w:val="44"/>
                <w:szCs w:val="44"/>
              </w:rPr>
            </w:pPr>
          </w:p>
        </w:tc>
      </w:tr>
      <w:tr w:rsidR="00621F33" w:rsidRPr="00420229" w14:paraId="59296DB6" w14:textId="77777777" w:rsidTr="18ADA064">
        <w:trPr>
          <w:trHeight w:val="2005"/>
        </w:trPr>
        <w:tc>
          <w:tcPr>
            <w:tcW w:w="5000" w:type="pct"/>
          </w:tcPr>
          <w:p w14:paraId="2A7A5506" w14:textId="16413708" w:rsidR="00AA2985" w:rsidRDefault="00AA2985" w:rsidP="00AA2985">
            <w:pPr>
              <w:pStyle w:val="TableTitle"/>
              <w:rPr>
                <w:rFonts w:asciiTheme="minorHAnsi" w:hAnsiTheme="minorHAnsi" w:cstheme="minorHAnsi"/>
                <w:b w:val="0"/>
                <w:sz w:val="22"/>
                <w:szCs w:val="22"/>
              </w:rPr>
            </w:pPr>
            <w:r w:rsidRPr="00420229">
              <w:rPr>
                <w:rFonts w:asciiTheme="minorHAnsi" w:hAnsiTheme="minorHAnsi" w:cstheme="minorHAnsi"/>
                <w:b w:val="0"/>
                <w:sz w:val="22"/>
                <w:szCs w:val="22"/>
              </w:rPr>
              <w:t>Our art and design curriculum is designed to engage, inspire and challenge pupils. We aim to equip them with the knowledge and skills to be able to experiment and create their own works of art. Using sketchbooks and annotations as a tool for artistic development, children will adopt a reflective approach to art that will encourage them to critique their own work and grow as artists. Children will be taught to use observation, memory and imagination and previous knowledge with a realisation that development of ideas is an integral part of the learning process.</w:t>
            </w:r>
          </w:p>
          <w:p w14:paraId="5EE8DB63" w14:textId="77777777" w:rsidR="00A96D55" w:rsidRPr="00420229" w:rsidRDefault="00A96D55" w:rsidP="00AA2985">
            <w:pPr>
              <w:pStyle w:val="TableTitle"/>
              <w:rPr>
                <w:rFonts w:asciiTheme="minorHAnsi" w:hAnsiTheme="minorHAnsi" w:cstheme="minorHAnsi"/>
                <w:b w:val="0"/>
                <w:sz w:val="22"/>
                <w:szCs w:val="22"/>
              </w:rPr>
            </w:pPr>
          </w:p>
          <w:p w14:paraId="74336EF6" w14:textId="722F9848" w:rsidR="00073B3B" w:rsidRPr="00420229" w:rsidRDefault="00AA2985" w:rsidP="00AA2985">
            <w:pPr>
              <w:pStyle w:val="TableTitle"/>
              <w:rPr>
                <w:rFonts w:asciiTheme="minorHAnsi" w:hAnsiTheme="minorHAnsi" w:cstheme="minorHAnsi"/>
                <w:b w:val="0"/>
                <w:sz w:val="22"/>
                <w:szCs w:val="22"/>
              </w:rPr>
            </w:pPr>
            <w:r w:rsidRPr="00420229">
              <w:rPr>
                <w:rFonts w:asciiTheme="minorHAnsi" w:hAnsiTheme="minorHAnsi" w:cstheme="minorHAnsi"/>
                <w:b w:val="0"/>
                <w:sz w:val="22"/>
                <w:szCs w:val="22"/>
              </w:rPr>
              <w:t>We want all children to become proficient in drawing, painting and a range of sculptural techniques as well as to have the opportunity to experiment with a variety of materials. Every child will be equipped with the tools they need to express their own thoughts, feelings and imagination in their own work.</w:t>
            </w:r>
            <w:r w:rsidR="00A96D55">
              <w:rPr>
                <w:rFonts w:asciiTheme="minorHAnsi" w:hAnsiTheme="minorHAnsi" w:cstheme="minorHAnsi"/>
                <w:b w:val="0"/>
                <w:sz w:val="22"/>
                <w:szCs w:val="22"/>
              </w:rPr>
              <w:t xml:space="preserve"> C</w:t>
            </w:r>
            <w:r w:rsidRPr="00420229">
              <w:rPr>
                <w:rFonts w:asciiTheme="minorHAnsi" w:hAnsiTheme="minorHAnsi" w:cstheme="minorHAnsi"/>
                <w:b w:val="0"/>
                <w:sz w:val="22"/>
                <w:szCs w:val="22"/>
              </w:rPr>
              <w:t>hildren</w:t>
            </w:r>
            <w:r w:rsidR="00A96D55">
              <w:rPr>
                <w:rFonts w:asciiTheme="minorHAnsi" w:hAnsiTheme="minorHAnsi" w:cstheme="minorHAnsi"/>
                <w:b w:val="0"/>
                <w:sz w:val="22"/>
                <w:szCs w:val="22"/>
              </w:rPr>
              <w:t xml:space="preserve"> will</w:t>
            </w:r>
            <w:r w:rsidRPr="00420229">
              <w:rPr>
                <w:rFonts w:asciiTheme="minorHAnsi" w:hAnsiTheme="minorHAnsi" w:cstheme="minorHAnsi"/>
                <w:b w:val="0"/>
                <w:sz w:val="22"/>
                <w:szCs w:val="22"/>
              </w:rPr>
              <w:t xml:space="preserve"> be aware of the benefits of art on well-being and value the purpose of art as a language to reflect mood, culture and social situations. Children will critically analyse the work of renowned artists, styles, cultures, and historical periods. Moreover, they will expand their cultural capital by exploring how art and design both reflect and shape our history, and contribute to the culture, creativity and diversity of our nation.</w:t>
            </w:r>
          </w:p>
          <w:p w14:paraId="2B4D8D10" w14:textId="471CFCF9" w:rsidR="006D3954" w:rsidRPr="00420229" w:rsidRDefault="006D3954" w:rsidP="006D76AC">
            <w:pPr>
              <w:pStyle w:val="TableTitle"/>
              <w:rPr>
                <w:rFonts w:asciiTheme="minorHAnsi" w:hAnsiTheme="minorHAnsi" w:cstheme="minorHAnsi"/>
                <w:b w:val="0"/>
                <w:sz w:val="22"/>
                <w:szCs w:val="22"/>
              </w:rPr>
            </w:pPr>
          </w:p>
        </w:tc>
      </w:tr>
    </w:tbl>
    <w:tbl>
      <w:tblPr>
        <w:tblStyle w:val="TableGrid"/>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6B4A94" w:rsidRPr="00420229" w14:paraId="49EB36A3" w14:textId="77777777" w:rsidTr="07B2C5B1">
        <w:trPr>
          <w:trHeight w:val="381"/>
        </w:trPr>
        <w:tc>
          <w:tcPr>
            <w:tcW w:w="5000" w:type="pct"/>
            <w:tcBorders>
              <w:top w:val="single" w:sz="4" w:space="0" w:color="000000" w:themeColor="text1"/>
              <w:bottom w:val="single" w:sz="4" w:space="0" w:color="000000" w:themeColor="text1"/>
            </w:tcBorders>
            <w:shd w:val="clear" w:color="auto" w:fill="798FC5"/>
          </w:tcPr>
          <w:p w14:paraId="3D59EDB9" w14:textId="43DE90D8" w:rsidR="006D3954" w:rsidRPr="00420229" w:rsidRDefault="006D3954" w:rsidP="5F11BA00">
            <w:pPr>
              <w:rPr>
                <w:rFonts w:asciiTheme="minorHAnsi" w:hAnsiTheme="minorHAnsi" w:cstheme="minorHAnsi"/>
                <w:b/>
              </w:rPr>
            </w:pPr>
            <w:r w:rsidRPr="00420229">
              <w:rPr>
                <w:rFonts w:asciiTheme="minorHAnsi" w:hAnsiTheme="minorHAnsi" w:cstheme="minorHAnsi"/>
                <w:b/>
              </w:rPr>
              <w:t>Vocabulary</w:t>
            </w:r>
          </w:p>
          <w:p w14:paraId="5D309CE1" w14:textId="77777777" w:rsidR="006D3954" w:rsidRPr="00420229" w:rsidRDefault="006D3954" w:rsidP="5F11BA00">
            <w:pPr>
              <w:rPr>
                <w:rFonts w:asciiTheme="minorHAnsi" w:eastAsia="Arial" w:hAnsiTheme="minorHAnsi" w:cstheme="minorHAnsi"/>
              </w:rPr>
            </w:pPr>
          </w:p>
          <w:p w14:paraId="234A2918" w14:textId="6096CD49" w:rsidR="006B4A94" w:rsidRPr="00420229" w:rsidRDefault="5B0010E9" w:rsidP="0A80307B">
            <w:pPr>
              <w:rPr>
                <w:rFonts w:asciiTheme="minorHAnsi" w:eastAsia="Arial" w:hAnsiTheme="minorHAnsi" w:cstheme="minorHAnsi"/>
                <w:color w:val="000000" w:themeColor="text1"/>
              </w:rPr>
            </w:pPr>
            <w:r w:rsidRPr="00420229">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420229" w:rsidRDefault="006B4A94" w:rsidP="0A80307B">
            <w:pPr>
              <w:rPr>
                <w:rFonts w:asciiTheme="minorHAnsi" w:hAnsiTheme="minorHAnsi" w:cstheme="minorHAnsi"/>
              </w:rPr>
            </w:pPr>
          </w:p>
        </w:tc>
      </w:tr>
      <w:tr w:rsidR="00621F33" w:rsidRPr="00420229" w14:paraId="2640F929" w14:textId="77777777" w:rsidTr="07B2C5B1">
        <w:tc>
          <w:tcPr>
            <w:tcW w:w="5000" w:type="pct"/>
            <w:tcBorders>
              <w:top w:val="single" w:sz="4" w:space="0" w:color="000000" w:themeColor="text1"/>
              <w:bottom w:val="single" w:sz="4" w:space="0" w:color="000000" w:themeColor="text1"/>
            </w:tcBorders>
            <w:shd w:val="clear" w:color="auto" w:fill="FFFFFF" w:themeFill="background1"/>
          </w:tcPr>
          <w:p w14:paraId="725E20B4" w14:textId="77777777" w:rsidR="0049225C" w:rsidRPr="00420229" w:rsidRDefault="0049225C" w:rsidP="00621F33">
            <w:pPr>
              <w:rPr>
                <w:rFonts w:asciiTheme="minorHAnsi" w:hAnsiTheme="minorHAnsi" w:cstheme="minorHAnsi"/>
              </w:rPr>
            </w:pPr>
          </w:p>
          <w:p w14:paraId="555DD54F" w14:textId="06FF9B40" w:rsidR="00B65F25" w:rsidRPr="00420229" w:rsidRDefault="006D76AC" w:rsidP="006D76AC">
            <w:pPr>
              <w:rPr>
                <w:rFonts w:asciiTheme="minorHAnsi" w:hAnsiTheme="minorHAnsi" w:cstheme="minorHAnsi"/>
                <w:b/>
                <w:bCs/>
              </w:rPr>
            </w:pPr>
            <w:r w:rsidRPr="00420229">
              <w:rPr>
                <w:rFonts w:asciiTheme="minorHAnsi" w:hAnsiTheme="minorHAnsi" w:cstheme="minorHAnsi"/>
                <w:b/>
                <w:bCs/>
              </w:rPr>
              <w:t xml:space="preserve">KS1 </w:t>
            </w:r>
            <w:r w:rsidR="00E550EB" w:rsidRPr="00420229">
              <w:rPr>
                <w:rFonts w:asciiTheme="minorHAnsi" w:hAnsiTheme="minorHAnsi" w:cstheme="minorHAnsi"/>
                <w:b/>
                <w:bCs/>
              </w:rPr>
              <w:t>Art and Design</w:t>
            </w:r>
            <w:r w:rsidRPr="00420229">
              <w:rPr>
                <w:rFonts w:asciiTheme="minorHAnsi" w:hAnsiTheme="minorHAnsi" w:cstheme="minorHAnsi"/>
                <w:b/>
                <w:bCs/>
              </w:rPr>
              <w:t xml:space="preserve"> Vocabulary List</w:t>
            </w:r>
            <w:r w:rsidR="00C83B95">
              <w:rPr>
                <w:rFonts w:asciiTheme="minorHAnsi" w:hAnsiTheme="minorHAnsi" w:cstheme="minorHAnsi"/>
                <w:b/>
                <w:bCs/>
              </w:rPr>
              <w:t xml:space="preserve"> </w:t>
            </w:r>
          </w:p>
          <w:tbl>
            <w:tblPr>
              <w:tblStyle w:val="TableGrid"/>
              <w:tblW w:w="5000" w:type="pct"/>
              <w:tblLook w:val="04A0" w:firstRow="1" w:lastRow="0" w:firstColumn="1" w:lastColumn="0" w:noHBand="0" w:noVBand="1"/>
            </w:tblPr>
            <w:tblGrid>
              <w:gridCol w:w="1566"/>
              <w:gridCol w:w="1566"/>
              <w:gridCol w:w="1567"/>
              <w:gridCol w:w="1567"/>
              <w:gridCol w:w="1567"/>
              <w:gridCol w:w="1567"/>
              <w:gridCol w:w="1567"/>
              <w:gridCol w:w="1567"/>
              <w:gridCol w:w="1567"/>
              <w:gridCol w:w="1567"/>
            </w:tblGrid>
            <w:tr w:rsidR="00C83B95" w:rsidRPr="00420229" w14:paraId="3FF57BC0" w14:textId="77777777" w:rsidTr="77882DD3">
              <w:trPr>
                <w:trHeight w:val="300"/>
              </w:trPr>
              <w:tc>
                <w:tcPr>
                  <w:tcW w:w="5000" w:type="pct"/>
                  <w:gridSpan w:val="10"/>
                </w:tcPr>
                <w:p w14:paraId="16F7EAC0" w14:textId="54ED5F5A" w:rsidR="00C83B95" w:rsidRPr="00420229" w:rsidRDefault="00C83B95" w:rsidP="002D5760">
                  <w:pPr>
                    <w:rPr>
                      <w:rFonts w:asciiTheme="minorHAnsi" w:hAnsiTheme="minorHAnsi" w:cstheme="minorHAnsi"/>
                    </w:rPr>
                  </w:pPr>
                  <w:r w:rsidRPr="00420229">
                    <w:rPr>
                      <w:rFonts w:asciiTheme="minorHAnsi" w:hAnsiTheme="minorHAnsi" w:cstheme="minorHAnsi"/>
                    </w:rPr>
                    <w:t>KS1 vocab</w:t>
                  </w:r>
                </w:p>
              </w:tc>
            </w:tr>
            <w:tr w:rsidR="002D5760" w:rsidRPr="00420229" w14:paraId="76169A27" w14:textId="77777777" w:rsidTr="77882DD3">
              <w:trPr>
                <w:trHeight w:val="271"/>
              </w:trPr>
              <w:tc>
                <w:tcPr>
                  <w:tcW w:w="500" w:type="pct"/>
                </w:tcPr>
                <w:p w14:paraId="441C1A4E"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COLOUR</w:t>
                  </w:r>
                </w:p>
                <w:p w14:paraId="3A21A846" w14:textId="77777777" w:rsidR="00406EB1"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blend, pale, </w:t>
                  </w:r>
                  <w:r w:rsidRPr="00420229">
                    <w:rPr>
                      <w:rFonts w:asciiTheme="minorHAnsi" w:hAnsiTheme="minorHAnsi" w:cstheme="minorHAnsi"/>
                      <w:sz w:val="20"/>
                      <w:szCs w:val="20"/>
                    </w:rPr>
                    <w:lastRenderedPageBreak/>
                    <w:t xml:space="preserve">pastel, bright, </w:t>
                  </w:r>
                  <w:r w:rsidR="00406EB1" w:rsidRPr="00420229">
                    <w:rPr>
                      <w:rFonts w:asciiTheme="minorHAnsi" w:hAnsiTheme="minorHAnsi" w:cstheme="minorHAnsi"/>
                      <w:sz w:val="20"/>
                      <w:szCs w:val="20"/>
                    </w:rPr>
                    <w:t>cool,</w:t>
                  </w:r>
                </w:p>
                <w:p w14:paraId="3F7205EB" w14:textId="054B00AB"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cold, warm, </w:t>
                  </w:r>
                  <w:r w:rsidR="00406EB1" w:rsidRPr="00420229">
                    <w:rPr>
                      <w:rFonts w:asciiTheme="minorHAnsi" w:hAnsiTheme="minorHAnsi" w:cstheme="minorHAnsi"/>
                      <w:sz w:val="20"/>
                      <w:szCs w:val="20"/>
                    </w:rPr>
                    <w:t xml:space="preserve">hot, </w:t>
                  </w:r>
                  <w:r w:rsidRPr="00420229">
                    <w:rPr>
                      <w:rFonts w:asciiTheme="minorHAnsi" w:hAnsiTheme="minorHAnsi" w:cstheme="minorHAnsi"/>
                      <w:sz w:val="20"/>
                      <w:szCs w:val="20"/>
                    </w:rPr>
                    <w:t>deep, primary</w:t>
                  </w:r>
                  <w:r w:rsidR="00406EB1" w:rsidRPr="00420229">
                    <w:rPr>
                      <w:rFonts w:asciiTheme="minorHAnsi" w:hAnsiTheme="minorHAnsi" w:cstheme="minorHAnsi"/>
                      <w:sz w:val="20"/>
                      <w:szCs w:val="20"/>
                    </w:rPr>
                    <w:t>,</w:t>
                  </w:r>
                </w:p>
                <w:p w14:paraId="479950D6" w14:textId="4CBD924F" w:rsidR="00406EB1" w:rsidRPr="00420229" w:rsidRDefault="00672E30" w:rsidP="002D5760">
                  <w:pPr>
                    <w:rPr>
                      <w:rFonts w:asciiTheme="minorHAnsi" w:hAnsiTheme="minorHAnsi" w:cstheme="minorHAnsi"/>
                    </w:rPr>
                  </w:pPr>
                  <w:r w:rsidRPr="00420229">
                    <w:rPr>
                      <w:rFonts w:asciiTheme="minorHAnsi" w:hAnsiTheme="minorHAnsi" w:cstheme="minorHAnsi"/>
                    </w:rPr>
                    <w:t>secondary</w:t>
                  </w:r>
                </w:p>
              </w:tc>
              <w:tc>
                <w:tcPr>
                  <w:tcW w:w="500" w:type="pct"/>
                </w:tcPr>
                <w:p w14:paraId="345AB770"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COMPOSITION</w:t>
                  </w:r>
                </w:p>
                <w:p w14:paraId="173C146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calm, still, </w:t>
                  </w:r>
                </w:p>
                <w:p w14:paraId="76E6E57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focus, form, distant</w:t>
                  </w:r>
                </w:p>
                <w:p w14:paraId="12FEF036"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near, </w:t>
                  </w:r>
                </w:p>
                <w:p w14:paraId="2910D615" w14:textId="77777777" w:rsidR="00850B97"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shape, </w:t>
                  </w:r>
                </w:p>
                <w:p w14:paraId="59520E93" w14:textId="217DCA21"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space</w:t>
                  </w:r>
                  <w:r w:rsidR="00850B97" w:rsidRPr="00420229">
                    <w:rPr>
                      <w:rFonts w:asciiTheme="minorHAnsi" w:hAnsiTheme="minorHAnsi" w:cstheme="minorHAnsi"/>
                      <w:sz w:val="20"/>
                      <w:szCs w:val="20"/>
                    </w:rPr>
                    <w:t>,</w:t>
                  </w:r>
                </w:p>
                <w:p w14:paraId="71C009EF" w14:textId="66EF80A7" w:rsidR="00850B97" w:rsidRPr="00420229" w:rsidRDefault="00850B97" w:rsidP="002D5760">
                  <w:pPr>
                    <w:rPr>
                      <w:rFonts w:asciiTheme="minorHAnsi" w:hAnsiTheme="minorHAnsi" w:cstheme="minorHAnsi"/>
                      <w:sz w:val="20"/>
                      <w:szCs w:val="20"/>
                    </w:rPr>
                  </w:pPr>
                  <w:r w:rsidRPr="00420229">
                    <w:rPr>
                      <w:rFonts w:asciiTheme="minorHAnsi" w:hAnsiTheme="minorHAnsi" w:cstheme="minorHAnsi"/>
                      <w:sz w:val="20"/>
                      <w:szCs w:val="20"/>
                    </w:rPr>
                    <w:t>position</w:t>
                  </w:r>
                </w:p>
                <w:p w14:paraId="5FBF04A5" w14:textId="7B8D5983" w:rsidR="002D5760" w:rsidRPr="00420229" w:rsidRDefault="002D5760" w:rsidP="002D5760">
                  <w:pPr>
                    <w:rPr>
                      <w:rFonts w:asciiTheme="minorHAnsi" w:hAnsiTheme="minorHAnsi" w:cstheme="minorHAnsi"/>
                    </w:rPr>
                  </w:pPr>
                </w:p>
              </w:tc>
              <w:tc>
                <w:tcPr>
                  <w:tcW w:w="500" w:type="pct"/>
                </w:tcPr>
                <w:p w14:paraId="3C05F7C4"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FORM &amp; SPACE</w:t>
                  </w:r>
                </w:p>
                <w:p w14:paraId="4BFEF64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sharp, </w:t>
                  </w:r>
                </w:p>
                <w:p w14:paraId="0F3B57C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rounded, curved,</w:t>
                  </w:r>
                </w:p>
                <w:p w14:paraId="72A3B13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natural, </w:t>
                  </w:r>
                </w:p>
                <w:p w14:paraId="0CD2FDE7"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heavy,</w:t>
                  </w:r>
                </w:p>
                <w:p w14:paraId="156335E7"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 grid,</w:t>
                  </w:r>
                </w:p>
                <w:p w14:paraId="1A178E20"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3D, 2D</w:t>
                  </w:r>
                </w:p>
                <w:p w14:paraId="3E222527" w14:textId="14B425BD" w:rsidR="002D5760" w:rsidRPr="00420229" w:rsidRDefault="002D5760" w:rsidP="002D5760">
                  <w:pPr>
                    <w:rPr>
                      <w:rFonts w:asciiTheme="minorHAnsi" w:hAnsiTheme="minorHAnsi" w:cstheme="minorHAnsi"/>
                    </w:rPr>
                  </w:pPr>
                  <w:r w:rsidRPr="00420229">
                    <w:rPr>
                      <w:rFonts w:asciiTheme="minorHAnsi" w:hAnsiTheme="minorHAnsi" w:cstheme="minorHAnsi"/>
                      <w:sz w:val="20"/>
                      <w:szCs w:val="20"/>
                    </w:rPr>
                    <w:t xml:space="preserve">solid, </w:t>
                  </w:r>
                </w:p>
              </w:tc>
              <w:tc>
                <w:tcPr>
                  <w:tcW w:w="500" w:type="pct"/>
                </w:tcPr>
                <w:p w14:paraId="5E187B68"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MOOD</w:t>
                  </w:r>
                </w:p>
                <w:p w14:paraId="6C43240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happy, cheerful,</w:t>
                  </w:r>
                </w:p>
                <w:p w14:paraId="66C9821F"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sad,</w:t>
                  </w:r>
                </w:p>
                <w:p w14:paraId="5B91C2F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moody, </w:t>
                  </w:r>
                </w:p>
                <w:p w14:paraId="01F25B0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gentle</w:t>
                  </w:r>
                </w:p>
                <w:p w14:paraId="3EF822A2" w14:textId="08A7A516" w:rsidR="002D5760" w:rsidRPr="00420229" w:rsidRDefault="002D5760" w:rsidP="002D5760">
                  <w:pPr>
                    <w:rPr>
                      <w:rFonts w:asciiTheme="minorHAnsi" w:hAnsiTheme="minorHAnsi" w:cstheme="minorHAnsi"/>
                    </w:rPr>
                  </w:pPr>
                </w:p>
              </w:tc>
              <w:tc>
                <w:tcPr>
                  <w:tcW w:w="500" w:type="pct"/>
                </w:tcPr>
                <w:p w14:paraId="499BADDB"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TEXTURE</w:t>
                  </w:r>
                </w:p>
                <w:p w14:paraId="746983DF"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uneven, bumpy,</w:t>
                  </w:r>
                </w:p>
                <w:p w14:paraId="0EF506A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 xml:space="preserve">rough, </w:t>
                  </w:r>
                </w:p>
                <w:p w14:paraId="690C622B" w14:textId="328E2C3F"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smooth, plain,</w:t>
                  </w:r>
                  <w:r w:rsidR="00323480" w:rsidRPr="00420229">
                    <w:rPr>
                      <w:rFonts w:asciiTheme="minorHAnsi" w:hAnsiTheme="minorHAnsi" w:cstheme="minorHAnsi"/>
                      <w:sz w:val="20"/>
                      <w:szCs w:val="20"/>
                    </w:rPr>
                    <w:t xml:space="preserve"> </w:t>
                  </w:r>
                  <w:r w:rsidRPr="00420229">
                    <w:rPr>
                      <w:rFonts w:asciiTheme="minorHAnsi" w:hAnsiTheme="minorHAnsi" w:cstheme="minorHAnsi"/>
                      <w:sz w:val="20"/>
                      <w:szCs w:val="20"/>
                    </w:rPr>
                    <w:t>soft</w:t>
                  </w:r>
                </w:p>
                <w:p w14:paraId="1B1F0C5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fine, flat, brushstroke,</w:t>
                  </w:r>
                </w:p>
                <w:p w14:paraId="5055760B" w14:textId="646C8744" w:rsidR="002D5760" w:rsidRPr="00420229" w:rsidRDefault="002D5760" w:rsidP="002D5760">
                  <w:pPr>
                    <w:rPr>
                      <w:rFonts w:asciiTheme="minorHAnsi" w:hAnsiTheme="minorHAnsi" w:cstheme="minorHAnsi"/>
                    </w:rPr>
                  </w:pPr>
                  <w:r w:rsidRPr="00420229">
                    <w:rPr>
                      <w:rFonts w:asciiTheme="minorHAnsi" w:hAnsiTheme="minorHAnsi" w:cstheme="minorHAnsi"/>
                      <w:sz w:val="20"/>
                      <w:szCs w:val="20"/>
                    </w:rPr>
                    <w:t>thick,</w:t>
                  </w:r>
                  <w:r w:rsidR="00323480" w:rsidRPr="00420229">
                    <w:rPr>
                      <w:rFonts w:asciiTheme="minorHAnsi" w:hAnsiTheme="minorHAnsi" w:cstheme="minorHAnsi"/>
                      <w:sz w:val="20"/>
                      <w:szCs w:val="20"/>
                    </w:rPr>
                    <w:t xml:space="preserve"> </w:t>
                  </w:r>
                  <w:r w:rsidRPr="00420229">
                    <w:rPr>
                      <w:rFonts w:asciiTheme="minorHAnsi" w:hAnsiTheme="minorHAnsi" w:cstheme="minorHAnsi"/>
                      <w:sz w:val="20"/>
                      <w:szCs w:val="20"/>
                    </w:rPr>
                    <w:t>thin, wash, shiny</w:t>
                  </w:r>
                </w:p>
              </w:tc>
              <w:tc>
                <w:tcPr>
                  <w:tcW w:w="500" w:type="pct"/>
                </w:tcPr>
                <w:p w14:paraId="024981C8"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TONE</w:t>
                  </w:r>
                </w:p>
                <w:p w14:paraId="5904802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dark, strong, </w:t>
                  </w:r>
                  <w:r w:rsidRPr="00420229">
                    <w:rPr>
                      <w:rFonts w:asciiTheme="minorHAnsi" w:hAnsiTheme="minorHAnsi" w:cstheme="minorHAnsi"/>
                      <w:sz w:val="20"/>
                      <w:szCs w:val="20"/>
                    </w:rPr>
                    <w:lastRenderedPageBreak/>
                    <w:t>light,</w:t>
                  </w:r>
                </w:p>
                <w:p w14:paraId="09EEC06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bright, smooth, </w:t>
                  </w:r>
                </w:p>
                <w:p w14:paraId="799E71FD" w14:textId="03F900F1" w:rsidR="001931A4" w:rsidRPr="00420229" w:rsidRDefault="001931A4" w:rsidP="001931A4">
                  <w:pPr>
                    <w:rPr>
                      <w:rFonts w:asciiTheme="minorHAnsi" w:hAnsiTheme="minorHAnsi" w:cstheme="minorHAnsi"/>
                    </w:rPr>
                  </w:pPr>
                </w:p>
              </w:tc>
              <w:tc>
                <w:tcPr>
                  <w:tcW w:w="500" w:type="pct"/>
                </w:tcPr>
                <w:p w14:paraId="5CFEC6B1"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LINE</w:t>
                  </w:r>
                </w:p>
                <w:p w14:paraId="3519593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free, </w:t>
                  </w:r>
                </w:p>
                <w:p w14:paraId="2880F99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jagged</w:t>
                  </w:r>
                </w:p>
                <w:p w14:paraId="621170A6"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straight</w:t>
                  </w:r>
                  <w:r w:rsidR="001931A4" w:rsidRPr="00420229">
                    <w:rPr>
                      <w:rFonts w:asciiTheme="minorHAnsi" w:hAnsiTheme="minorHAnsi" w:cstheme="minorHAnsi"/>
                      <w:sz w:val="20"/>
                      <w:szCs w:val="20"/>
                    </w:rPr>
                    <w:t>,</w:t>
                  </w:r>
                </w:p>
                <w:p w14:paraId="62CD3E56"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sketch,</w:t>
                  </w:r>
                </w:p>
                <w:p w14:paraId="07EF39BC"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soft,</w:t>
                  </w:r>
                </w:p>
                <w:p w14:paraId="22EA2207"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hard,</w:t>
                  </w:r>
                </w:p>
                <w:p w14:paraId="2A2E6452"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dashes,</w:t>
                  </w:r>
                </w:p>
                <w:p w14:paraId="7AFE49B6"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dots</w:t>
                  </w:r>
                </w:p>
                <w:p w14:paraId="4E87E9A0" w14:textId="11D05F55" w:rsidR="001931A4" w:rsidRPr="00420229" w:rsidRDefault="001931A4" w:rsidP="002D5760">
                  <w:pPr>
                    <w:rPr>
                      <w:rFonts w:asciiTheme="minorHAnsi" w:hAnsiTheme="minorHAnsi" w:cstheme="minorHAnsi"/>
                    </w:rPr>
                  </w:pPr>
                  <w:r w:rsidRPr="00420229">
                    <w:rPr>
                      <w:rFonts w:asciiTheme="minorHAnsi" w:hAnsiTheme="minorHAnsi" w:cstheme="minorHAnsi"/>
                      <w:sz w:val="20"/>
                      <w:szCs w:val="20"/>
                    </w:rPr>
                    <w:t>zig-zag</w:t>
                  </w:r>
                </w:p>
              </w:tc>
              <w:tc>
                <w:tcPr>
                  <w:tcW w:w="500" w:type="pct"/>
                </w:tcPr>
                <w:p w14:paraId="24824051"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PATTERN</w:t>
                  </w:r>
                </w:p>
                <w:p w14:paraId="33EA18B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natural, order, </w:t>
                  </w:r>
                  <w:r w:rsidRPr="00420229">
                    <w:rPr>
                      <w:rFonts w:asciiTheme="minorHAnsi" w:hAnsiTheme="minorHAnsi" w:cstheme="minorHAnsi"/>
                      <w:sz w:val="20"/>
                      <w:szCs w:val="20"/>
                    </w:rPr>
                    <w:lastRenderedPageBreak/>
                    <w:t>overlap, plain, repeat,</w:t>
                  </w:r>
                </w:p>
                <w:p w14:paraId="36C26A7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simple, spiral,</w:t>
                  </w:r>
                </w:p>
                <w:p w14:paraId="4F1A7C8F" w14:textId="5B7C009F" w:rsidR="002D5760" w:rsidRPr="00420229" w:rsidRDefault="002D5760" w:rsidP="002D5760">
                  <w:pPr>
                    <w:rPr>
                      <w:rFonts w:asciiTheme="minorHAnsi" w:hAnsiTheme="minorHAnsi" w:cstheme="minorHAnsi"/>
                    </w:rPr>
                  </w:pPr>
                  <w:r w:rsidRPr="00420229">
                    <w:rPr>
                      <w:rFonts w:asciiTheme="minorHAnsi" w:hAnsiTheme="minorHAnsi" w:cstheme="minorHAnsi"/>
                      <w:sz w:val="20"/>
                      <w:szCs w:val="20"/>
                    </w:rPr>
                    <w:t xml:space="preserve">stamp, </w:t>
                  </w:r>
                </w:p>
              </w:tc>
              <w:tc>
                <w:tcPr>
                  <w:tcW w:w="500" w:type="pct"/>
                </w:tcPr>
                <w:p w14:paraId="3F30AAFB"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SHAPE</w:t>
                  </w:r>
                </w:p>
                <w:p w14:paraId="491C232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body,</w:t>
                  </w:r>
                </w:p>
                <w:p w14:paraId="577D129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 xml:space="preserve">figure, </w:t>
                  </w:r>
                </w:p>
                <w:p w14:paraId="743FF88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rough, sculpt,</w:t>
                  </w:r>
                </w:p>
                <w:p w14:paraId="552D8D8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sharp, </w:t>
                  </w:r>
                </w:p>
                <w:p w14:paraId="4F9A9ED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open,</w:t>
                  </w:r>
                </w:p>
                <w:p w14:paraId="46296732" w14:textId="79CCD6E0" w:rsidR="002D5760" w:rsidRPr="00420229" w:rsidRDefault="002D5760" w:rsidP="002D5760">
                  <w:pPr>
                    <w:rPr>
                      <w:rFonts w:asciiTheme="minorHAnsi" w:hAnsiTheme="minorHAnsi" w:cstheme="minorHAnsi"/>
                    </w:rPr>
                  </w:pPr>
                  <w:r w:rsidRPr="00420229">
                    <w:rPr>
                      <w:rFonts w:asciiTheme="minorHAnsi" w:hAnsiTheme="minorHAnsi" w:cstheme="minorHAnsi"/>
                      <w:sz w:val="20"/>
                      <w:szCs w:val="20"/>
                    </w:rPr>
                    <w:t>closed, free</w:t>
                  </w:r>
                </w:p>
              </w:tc>
              <w:tc>
                <w:tcPr>
                  <w:tcW w:w="500" w:type="pct"/>
                </w:tcPr>
                <w:p w14:paraId="425C4CBB"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LIGHT</w:t>
                  </w:r>
                </w:p>
                <w:p w14:paraId="69F8776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dark,</w:t>
                  </w:r>
                </w:p>
                <w:p w14:paraId="7C0A741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 xml:space="preserve">light, </w:t>
                  </w:r>
                </w:p>
                <w:p w14:paraId="3814EBA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natural, shadow,</w:t>
                  </w:r>
                </w:p>
                <w:p w14:paraId="15A22AC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shade, </w:t>
                  </w:r>
                </w:p>
                <w:p w14:paraId="3D68BC8F" w14:textId="095019D2" w:rsidR="002D5760" w:rsidRPr="00420229" w:rsidRDefault="002D5760" w:rsidP="002D5760">
                  <w:pPr>
                    <w:rPr>
                      <w:rFonts w:asciiTheme="minorHAnsi" w:hAnsiTheme="minorHAnsi" w:cstheme="minorHAnsi"/>
                    </w:rPr>
                  </w:pPr>
                  <w:r w:rsidRPr="00420229">
                    <w:rPr>
                      <w:rFonts w:asciiTheme="minorHAnsi" w:hAnsiTheme="minorHAnsi" w:cstheme="minorHAnsi"/>
                      <w:sz w:val="20"/>
                      <w:szCs w:val="20"/>
                    </w:rPr>
                    <w:t>soft,</w:t>
                  </w:r>
                </w:p>
              </w:tc>
            </w:tr>
          </w:tbl>
          <w:p w14:paraId="293B031E" w14:textId="201986CA" w:rsidR="006D76AC" w:rsidRPr="00420229" w:rsidRDefault="006D76AC" w:rsidP="006D76AC">
            <w:pPr>
              <w:rPr>
                <w:rFonts w:asciiTheme="minorHAnsi" w:hAnsiTheme="minorHAnsi" w:cstheme="minorHAnsi"/>
                <w:b/>
                <w:bCs/>
              </w:rPr>
            </w:pPr>
          </w:p>
          <w:p w14:paraId="57F358BC" w14:textId="3B668329" w:rsidR="006D76AC" w:rsidRPr="00420229" w:rsidRDefault="006D76AC" w:rsidP="006D76AC">
            <w:pPr>
              <w:rPr>
                <w:rFonts w:asciiTheme="minorHAnsi" w:hAnsiTheme="minorHAnsi" w:cstheme="minorHAnsi"/>
                <w:b/>
                <w:bCs/>
              </w:rPr>
            </w:pPr>
            <w:r w:rsidRPr="00420229">
              <w:rPr>
                <w:rFonts w:asciiTheme="minorHAnsi" w:hAnsiTheme="minorHAnsi" w:cstheme="minorHAnsi"/>
                <w:b/>
                <w:bCs/>
              </w:rPr>
              <w:t xml:space="preserve">Lower KS2 </w:t>
            </w:r>
            <w:r w:rsidR="00E550EB" w:rsidRPr="00420229">
              <w:rPr>
                <w:rFonts w:asciiTheme="minorHAnsi" w:hAnsiTheme="minorHAnsi" w:cstheme="minorHAnsi"/>
                <w:b/>
                <w:bCs/>
              </w:rPr>
              <w:t xml:space="preserve">Art and Design </w:t>
            </w:r>
            <w:r w:rsidRPr="00420229">
              <w:rPr>
                <w:rFonts w:asciiTheme="minorHAnsi" w:hAnsiTheme="minorHAnsi" w:cstheme="minorHAnsi"/>
                <w:b/>
                <w:bCs/>
              </w:rPr>
              <w:t>Vocabulary List</w:t>
            </w:r>
          </w:p>
          <w:p w14:paraId="7DFD291E" w14:textId="77777777" w:rsidR="006D3954" w:rsidRPr="00420229" w:rsidRDefault="006D3954" w:rsidP="006D76AC">
            <w:pPr>
              <w:rPr>
                <w:rFonts w:asciiTheme="minorHAnsi" w:hAnsiTheme="minorHAnsi" w:cstheme="minorHAnsi"/>
                <w:b/>
                <w:bCs/>
              </w:rPr>
            </w:pPr>
          </w:p>
          <w:tbl>
            <w:tblPr>
              <w:tblStyle w:val="TableGrid"/>
              <w:tblW w:w="5000" w:type="pct"/>
              <w:tblLook w:val="04A0" w:firstRow="1" w:lastRow="0" w:firstColumn="1" w:lastColumn="0" w:noHBand="0" w:noVBand="1"/>
            </w:tblPr>
            <w:tblGrid>
              <w:gridCol w:w="1566"/>
              <w:gridCol w:w="1566"/>
              <w:gridCol w:w="1567"/>
              <w:gridCol w:w="1567"/>
              <w:gridCol w:w="1567"/>
              <w:gridCol w:w="1567"/>
              <w:gridCol w:w="1567"/>
              <w:gridCol w:w="1567"/>
              <w:gridCol w:w="1567"/>
              <w:gridCol w:w="1567"/>
            </w:tblGrid>
            <w:tr w:rsidR="00181F69" w:rsidRPr="00420229" w14:paraId="36CFC6F3" w14:textId="4808C9DC" w:rsidTr="00C83B95">
              <w:trPr>
                <w:trHeight w:val="246"/>
              </w:trPr>
              <w:tc>
                <w:tcPr>
                  <w:tcW w:w="500" w:type="pct"/>
                </w:tcPr>
                <w:p w14:paraId="3E945C06"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COLOUR</w:t>
                  </w:r>
                </w:p>
                <w:p w14:paraId="6E45899F" w14:textId="354C95F9" w:rsidR="002D5760" w:rsidRPr="00420229" w:rsidRDefault="002D5760" w:rsidP="002D5760">
                  <w:pPr>
                    <w:rPr>
                      <w:rFonts w:asciiTheme="minorHAnsi" w:hAnsiTheme="minorHAnsi" w:cstheme="minorHAnsi"/>
                    </w:rPr>
                  </w:pPr>
                </w:p>
              </w:tc>
              <w:tc>
                <w:tcPr>
                  <w:tcW w:w="500" w:type="pct"/>
                </w:tcPr>
                <w:p w14:paraId="5C9B20EE"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COMPOSITION</w:t>
                  </w:r>
                </w:p>
                <w:p w14:paraId="7CBD992F" w14:textId="7647A331" w:rsidR="002D5760" w:rsidRPr="00420229" w:rsidRDefault="002D5760" w:rsidP="002D5760">
                  <w:pPr>
                    <w:rPr>
                      <w:rFonts w:asciiTheme="minorHAnsi" w:hAnsiTheme="minorHAnsi" w:cstheme="minorHAnsi"/>
                    </w:rPr>
                  </w:pPr>
                </w:p>
              </w:tc>
              <w:tc>
                <w:tcPr>
                  <w:tcW w:w="500" w:type="pct"/>
                </w:tcPr>
                <w:p w14:paraId="464B20A1"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FORM &amp; SPACE</w:t>
                  </w:r>
                </w:p>
                <w:p w14:paraId="10AAAD2B" w14:textId="48295FA9" w:rsidR="002D5760" w:rsidRPr="00420229" w:rsidRDefault="002D5760" w:rsidP="002D5760">
                  <w:pPr>
                    <w:rPr>
                      <w:rFonts w:asciiTheme="minorHAnsi" w:hAnsiTheme="minorHAnsi" w:cstheme="minorHAnsi"/>
                    </w:rPr>
                  </w:pPr>
                </w:p>
              </w:tc>
              <w:tc>
                <w:tcPr>
                  <w:tcW w:w="500" w:type="pct"/>
                </w:tcPr>
                <w:p w14:paraId="4B2F95FB"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MOOD</w:t>
                  </w:r>
                </w:p>
                <w:p w14:paraId="7EC1FF4B" w14:textId="11BE2F4D" w:rsidR="002D5760" w:rsidRPr="00420229" w:rsidRDefault="002D5760" w:rsidP="002D5760">
                  <w:pPr>
                    <w:rPr>
                      <w:rFonts w:asciiTheme="minorHAnsi" w:hAnsiTheme="minorHAnsi" w:cstheme="minorHAnsi"/>
                    </w:rPr>
                  </w:pPr>
                </w:p>
              </w:tc>
              <w:tc>
                <w:tcPr>
                  <w:tcW w:w="500" w:type="pct"/>
                </w:tcPr>
                <w:p w14:paraId="7B99A1AF"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TEXTURE</w:t>
                  </w:r>
                </w:p>
                <w:p w14:paraId="736BD4AF" w14:textId="69237EA3" w:rsidR="002D5760" w:rsidRPr="00420229" w:rsidRDefault="002D5760" w:rsidP="002D5760">
                  <w:pPr>
                    <w:rPr>
                      <w:rFonts w:asciiTheme="minorHAnsi" w:hAnsiTheme="minorHAnsi" w:cstheme="minorHAnsi"/>
                    </w:rPr>
                  </w:pPr>
                </w:p>
              </w:tc>
              <w:tc>
                <w:tcPr>
                  <w:tcW w:w="500" w:type="pct"/>
                </w:tcPr>
                <w:p w14:paraId="4FDCBF2B"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TONE</w:t>
                  </w:r>
                </w:p>
                <w:p w14:paraId="0ACB21E8" w14:textId="01F6839B" w:rsidR="002D5760" w:rsidRPr="00420229" w:rsidRDefault="002D5760" w:rsidP="002D5760">
                  <w:pPr>
                    <w:rPr>
                      <w:rFonts w:asciiTheme="minorHAnsi" w:hAnsiTheme="minorHAnsi" w:cstheme="minorHAnsi"/>
                    </w:rPr>
                  </w:pPr>
                </w:p>
              </w:tc>
              <w:tc>
                <w:tcPr>
                  <w:tcW w:w="500" w:type="pct"/>
                </w:tcPr>
                <w:p w14:paraId="629EB38E"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LINE</w:t>
                  </w:r>
                </w:p>
                <w:p w14:paraId="2DE07D26" w14:textId="57FC37D3" w:rsidR="002D5760" w:rsidRPr="00420229" w:rsidRDefault="002D5760" w:rsidP="002D5760">
                  <w:pPr>
                    <w:rPr>
                      <w:rFonts w:asciiTheme="minorHAnsi" w:hAnsiTheme="minorHAnsi" w:cstheme="minorHAnsi"/>
                    </w:rPr>
                  </w:pPr>
                </w:p>
              </w:tc>
              <w:tc>
                <w:tcPr>
                  <w:tcW w:w="500" w:type="pct"/>
                </w:tcPr>
                <w:p w14:paraId="7D5B2DBE"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PATTERN</w:t>
                  </w:r>
                </w:p>
                <w:p w14:paraId="182DF9AB" w14:textId="44C86CA1" w:rsidR="002D5760" w:rsidRPr="00420229" w:rsidRDefault="002D5760" w:rsidP="002D5760">
                  <w:pPr>
                    <w:rPr>
                      <w:rFonts w:asciiTheme="minorHAnsi" w:hAnsiTheme="minorHAnsi" w:cstheme="minorHAnsi"/>
                    </w:rPr>
                  </w:pPr>
                </w:p>
              </w:tc>
              <w:tc>
                <w:tcPr>
                  <w:tcW w:w="500" w:type="pct"/>
                </w:tcPr>
                <w:p w14:paraId="2DF6C617"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SHAPE</w:t>
                  </w:r>
                </w:p>
                <w:p w14:paraId="1434CF32" w14:textId="77777777" w:rsidR="002D5760" w:rsidRPr="00420229" w:rsidRDefault="002D5760" w:rsidP="002D5760">
                  <w:pPr>
                    <w:widowControl/>
                    <w:autoSpaceDE/>
                    <w:autoSpaceDN/>
                    <w:spacing w:after="160" w:line="259" w:lineRule="auto"/>
                    <w:rPr>
                      <w:rFonts w:asciiTheme="minorHAnsi" w:hAnsiTheme="minorHAnsi" w:cstheme="minorHAnsi"/>
                    </w:rPr>
                  </w:pPr>
                </w:p>
              </w:tc>
              <w:tc>
                <w:tcPr>
                  <w:tcW w:w="500" w:type="pct"/>
                </w:tcPr>
                <w:p w14:paraId="6F1A21C4"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LIGHT</w:t>
                  </w:r>
                </w:p>
                <w:p w14:paraId="48FD7593" w14:textId="77777777" w:rsidR="002D5760" w:rsidRPr="00420229" w:rsidRDefault="002D5760" w:rsidP="002D5760">
                  <w:pPr>
                    <w:widowControl/>
                    <w:autoSpaceDE/>
                    <w:autoSpaceDN/>
                    <w:spacing w:after="160" w:line="259" w:lineRule="auto"/>
                    <w:rPr>
                      <w:rFonts w:asciiTheme="minorHAnsi" w:hAnsiTheme="minorHAnsi" w:cstheme="minorHAnsi"/>
                    </w:rPr>
                  </w:pPr>
                </w:p>
              </w:tc>
            </w:tr>
            <w:tr w:rsidR="00181F69" w:rsidRPr="00420229" w14:paraId="408955CC" w14:textId="77777777" w:rsidTr="00C83B95">
              <w:trPr>
                <w:trHeight w:val="246"/>
              </w:trPr>
              <w:tc>
                <w:tcPr>
                  <w:tcW w:w="500" w:type="pct"/>
                </w:tcPr>
                <w:p w14:paraId="6895BF1E" w14:textId="1E7DAD1F"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mixed, tint, tone,  watery, </w:t>
                  </w:r>
                  <w:r w:rsidR="00406EB1" w:rsidRPr="00420229">
                    <w:rPr>
                      <w:rFonts w:asciiTheme="minorHAnsi" w:hAnsiTheme="minorHAnsi" w:cstheme="minorHAnsi"/>
                      <w:sz w:val="20"/>
                      <w:szCs w:val="20"/>
                    </w:rPr>
                    <w:t>earthy,</w:t>
                  </w:r>
                </w:p>
                <w:p w14:paraId="56673CD3" w14:textId="4A54E762" w:rsidR="00406EB1" w:rsidRPr="00420229" w:rsidRDefault="00406EB1" w:rsidP="002D5760">
                  <w:pPr>
                    <w:rPr>
                      <w:rFonts w:asciiTheme="minorHAnsi" w:hAnsiTheme="minorHAnsi" w:cstheme="minorHAnsi"/>
                      <w:sz w:val="20"/>
                      <w:szCs w:val="20"/>
                    </w:rPr>
                  </w:pPr>
                  <w:r w:rsidRPr="00420229">
                    <w:rPr>
                      <w:rFonts w:asciiTheme="minorHAnsi" w:hAnsiTheme="minorHAnsi" w:cstheme="minorHAnsi"/>
                      <w:sz w:val="20"/>
                      <w:szCs w:val="20"/>
                    </w:rPr>
                    <w:t>strong,</w:t>
                  </w:r>
                </w:p>
                <w:p w14:paraId="5A98FF03" w14:textId="1BB367FC" w:rsidR="00406EB1" w:rsidRPr="00420229" w:rsidRDefault="00406EB1" w:rsidP="002D5760">
                  <w:pPr>
                    <w:rPr>
                      <w:rFonts w:asciiTheme="minorHAnsi" w:hAnsiTheme="minorHAnsi" w:cstheme="minorHAnsi"/>
                      <w:sz w:val="20"/>
                      <w:szCs w:val="20"/>
                    </w:rPr>
                  </w:pPr>
                  <w:r w:rsidRPr="00420229">
                    <w:rPr>
                      <w:rFonts w:asciiTheme="minorHAnsi" w:hAnsiTheme="minorHAnsi" w:cstheme="minorHAnsi"/>
                      <w:sz w:val="20"/>
                      <w:szCs w:val="20"/>
                    </w:rPr>
                    <w:t>wash,</w:t>
                  </w:r>
                </w:p>
                <w:p w14:paraId="4CA8F880" w14:textId="5165292B" w:rsidR="00406EB1" w:rsidRPr="00420229" w:rsidRDefault="00406EB1" w:rsidP="002D5760">
                  <w:pPr>
                    <w:rPr>
                      <w:rFonts w:asciiTheme="minorHAnsi" w:hAnsiTheme="minorHAnsi" w:cstheme="minorHAnsi"/>
                      <w:sz w:val="20"/>
                      <w:szCs w:val="20"/>
                    </w:rPr>
                  </w:pPr>
                  <w:r w:rsidRPr="00420229">
                    <w:rPr>
                      <w:rFonts w:asciiTheme="minorHAnsi" w:hAnsiTheme="minorHAnsi" w:cstheme="minorHAnsi"/>
                      <w:sz w:val="20"/>
                      <w:szCs w:val="20"/>
                    </w:rPr>
                    <w:t>blot,</w:t>
                  </w:r>
                </w:p>
                <w:p w14:paraId="30E936D5" w14:textId="5108C9B2" w:rsidR="00406EB1" w:rsidRPr="00420229" w:rsidRDefault="00406EB1" w:rsidP="002D5760">
                  <w:pPr>
                    <w:rPr>
                      <w:rFonts w:asciiTheme="minorHAnsi" w:hAnsiTheme="minorHAnsi" w:cstheme="minorHAnsi"/>
                      <w:sz w:val="20"/>
                      <w:szCs w:val="20"/>
                    </w:rPr>
                  </w:pPr>
                  <w:r w:rsidRPr="00420229">
                    <w:rPr>
                      <w:rFonts w:asciiTheme="minorHAnsi" w:hAnsiTheme="minorHAnsi" w:cstheme="minorHAnsi"/>
                      <w:sz w:val="20"/>
                      <w:szCs w:val="20"/>
                    </w:rPr>
                    <w:t>technique,</w:t>
                  </w:r>
                </w:p>
                <w:p w14:paraId="0E5C7F5A" w14:textId="141DA53F" w:rsidR="00672E30" w:rsidRPr="00420229" w:rsidRDefault="00D30DCE" w:rsidP="00672E30">
                  <w:pPr>
                    <w:rPr>
                      <w:rFonts w:asciiTheme="minorHAnsi" w:hAnsiTheme="minorHAnsi" w:cstheme="minorHAnsi"/>
                      <w:sz w:val="20"/>
                      <w:szCs w:val="20"/>
                    </w:rPr>
                  </w:pPr>
                  <w:r w:rsidRPr="00420229">
                    <w:rPr>
                      <w:rFonts w:asciiTheme="minorHAnsi" w:hAnsiTheme="minorHAnsi" w:cstheme="minorHAnsi"/>
                      <w:sz w:val="20"/>
                      <w:szCs w:val="20"/>
                    </w:rPr>
                    <w:t>palette,</w:t>
                  </w:r>
                  <w:r w:rsidR="00672E30" w:rsidRPr="00420229">
                    <w:rPr>
                      <w:rFonts w:asciiTheme="minorHAnsi" w:hAnsiTheme="minorHAnsi" w:cstheme="minorHAnsi"/>
                      <w:sz w:val="20"/>
                      <w:szCs w:val="20"/>
                    </w:rPr>
                    <w:t xml:space="preserve"> radiant</w:t>
                  </w:r>
                </w:p>
                <w:p w14:paraId="3CACBC39" w14:textId="77777777" w:rsidR="00672E30" w:rsidRPr="00420229" w:rsidRDefault="00672E30" w:rsidP="00672E30">
                  <w:pPr>
                    <w:rPr>
                      <w:rFonts w:asciiTheme="minorHAnsi" w:hAnsiTheme="minorHAnsi" w:cstheme="minorHAnsi"/>
                      <w:sz w:val="20"/>
                      <w:szCs w:val="20"/>
                    </w:rPr>
                  </w:pPr>
                  <w:r w:rsidRPr="00420229">
                    <w:rPr>
                      <w:rFonts w:asciiTheme="minorHAnsi" w:hAnsiTheme="minorHAnsi" w:cstheme="minorHAnsi"/>
                      <w:sz w:val="20"/>
                      <w:szCs w:val="20"/>
                    </w:rPr>
                    <w:t>dull,</w:t>
                  </w:r>
                </w:p>
                <w:p w14:paraId="0398EDEA" w14:textId="1EB999F0" w:rsidR="00672E30" w:rsidRPr="00420229" w:rsidRDefault="00672E30" w:rsidP="00672E30">
                  <w:pPr>
                    <w:rPr>
                      <w:rFonts w:asciiTheme="minorHAnsi" w:hAnsiTheme="minorHAnsi" w:cstheme="minorHAnsi"/>
                      <w:sz w:val="20"/>
                      <w:szCs w:val="20"/>
                    </w:rPr>
                  </w:pPr>
                  <w:r w:rsidRPr="00420229">
                    <w:rPr>
                      <w:rFonts w:asciiTheme="minorHAnsi" w:hAnsiTheme="minorHAnsi" w:cstheme="minorHAnsi"/>
                      <w:sz w:val="20"/>
                      <w:szCs w:val="20"/>
                    </w:rPr>
                    <w:t>vibrant, dramatic, muted, subtle sepia, complementary</w:t>
                  </w:r>
                </w:p>
                <w:p w14:paraId="7701E853" w14:textId="563A22F8" w:rsidR="002D5760" w:rsidRPr="00C83B95" w:rsidRDefault="00672E30" w:rsidP="00672E30">
                  <w:pPr>
                    <w:rPr>
                      <w:rFonts w:asciiTheme="minorHAnsi" w:hAnsiTheme="minorHAnsi" w:cstheme="minorHAnsi"/>
                      <w:sz w:val="20"/>
                      <w:szCs w:val="20"/>
                    </w:rPr>
                  </w:pPr>
                  <w:r w:rsidRPr="00420229">
                    <w:rPr>
                      <w:rFonts w:asciiTheme="minorHAnsi" w:hAnsiTheme="minorHAnsi" w:cstheme="minorHAnsi"/>
                      <w:sz w:val="20"/>
                      <w:szCs w:val="20"/>
                    </w:rPr>
                    <w:t>harmonious,</w:t>
                  </w:r>
                </w:p>
              </w:tc>
              <w:tc>
                <w:tcPr>
                  <w:tcW w:w="500" w:type="pct"/>
                </w:tcPr>
                <w:p w14:paraId="53D1C9D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complex, peaceful</w:t>
                  </w:r>
                </w:p>
                <w:p w14:paraId="32387B0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precise, classical,</w:t>
                  </w:r>
                </w:p>
                <w:p w14:paraId="3BD440B7"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active, design, eye-line</w:t>
                  </w:r>
                </w:p>
                <w:p w14:paraId="58C3746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perspective</w:t>
                  </w:r>
                </w:p>
                <w:p w14:paraId="5D55C85E"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foreground,</w:t>
                  </w:r>
                </w:p>
                <w:p w14:paraId="3EF4B16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middle ground, background,</w:t>
                  </w:r>
                </w:p>
                <w:p w14:paraId="1F3AA3FA" w14:textId="1DB3866F" w:rsidR="002D5760" w:rsidRPr="00420229" w:rsidRDefault="002D5760" w:rsidP="002D5760">
                  <w:pPr>
                    <w:rPr>
                      <w:rFonts w:asciiTheme="minorHAnsi" w:hAnsiTheme="minorHAnsi" w:cstheme="minorHAnsi"/>
                      <w:b/>
                      <w:sz w:val="20"/>
                      <w:szCs w:val="20"/>
                    </w:rPr>
                  </w:pPr>
                </w:p>
              </w:tc>
              <w:tc>
                <w:tcPr>
                  <w:tcW w:w="500" w:type="pct"/>
                </w:tcPr>
                <w:p w14:paraId="4C460AB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jagged</w:t>
                  </w:r>
                </w:p>
                <w:p w14:paraId="3616E47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man-made, </w:t>
                  </w:r>
                </w:p>
                <w:p w14:paraId="27471048"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irregular,</w:t>
                  </w:r>
                </w:p>
                <w:p w14:paraId="6C486156"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regular,</w:t>
                  </w:r>
                </w:p>
                <w:p w14:paraId="2FCB0F8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scale, woven,</w:t>
                  </w:r>
                </w:p>
                <w:p w14:paraId="27B16FFC" w14:textId="77777777" w:rsidR="002D5760" w:rsidRPr="00420229" w:rsidRDefault="002D5760" w:rsidP="002D5760">
                  <w:pPr>
                    <w:rPr>
                      <w:rFonts w:asciiTheme="minorHAnsi" w:hAnsiTheme="minorHAnsi" w:cstheme="minorHAnsi"/>
                      <w:b/>
                      <w:sz w:val="20"/>
                      <w:szCs w:val="20"/>
                    </w:rPr>
                  </w:pPr>
                </w:p>
              </w:tc>
              <w:tc>
                <w:tcPr>
                  <w:tcW w:w="500" w:type="pct"/>
                </w:tcPr>
                <w:p w14:paraId="1C1EE46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vibrant, lively,</w:t>
                  </w:r>
                </w:p>
                <w:p w14:paraId="682C94F6"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gloomy,</w:t>
                  </w:r>
                </w:p>
                <w:p w14:paraId="115B89E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miserable, calming,</w:t>
                  </w:r>
                </w:p>
                <w:p w14:paraId="7FC5D89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peaceful, positive,</w:t>
                  </w:r>
                </w:p>
                <w:p w14:paraId="5D21D8EF" w14:textId="64127D0E"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sz w:val="20"/>
                      <w:szCs w:val="20"/>
                    </w:rPr>
                    <w:t>exciting,</w:t>
                  </w:r>
                </w:p>
              </w:tc>
              <w:tc>
                <w:tcPr>
                  <w:tcW w:w="500" w:type="pct"/>
                </w:tcPr>
                <w:p w14:paraId="3454737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glaze, matt, </w:t>
                  </w:r>
                </w:p>
                <w:p w14:paraId="26DDFC2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splatter, </w:t>
                  </w:r>
                </w:p>
                <w:p w14:paraId="2D1F94A0"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gritty, grainy,</w:t>
                  </w:r>
                </w:p>
                <w:p w14:paraId="2F958EE6"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glossy,</w:t>
                  </w:r>
                </w:p>
                <w:p w14:paraId="6DE6ADE8"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silky, cross-hatching,</w:t>
                  </w:r>
                </w:p>
                <w:p w14:paraId="015E620C" w14:textId="77777777"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bumpy,</w:t>
                  </w:r>
                </w:p>
                <w:p w14:paraId="3926CB3B" w14:textId="39043DF4"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uneven,</w:t>
                  </w:r>
                </w:p>
                <w:p w14:paraId="72C99AE5" w14:textId="38F25DCA"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spiky,</w:t>
                  </w:r>
                </w:p>
                <w:p w14:paraId="4504EAEB" w14:textId="09F238FF"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smooth,</w:t>
                  </w:r>
                </w:p>
                <w:p w14:paraId="2C8151A0" w14:textId="2D50A0D1"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soft,</w:t>
                  </w:r>
                </w:p>
                <w:p w14:paraId="09362B40" w14:textId="3865061B"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fine,</w:t>
                  </w:r>
                </w:p>
                <w:p w14:paraId="768C201D" w14:textId="164D93AB" w:rsidR="00687B28" w:rsidRPr="00420229" w:rsidRDefault="00687B28" w:rsidP="002D5760">
                  <w:pPr>
                    <w:rPr>
                      <w:rFonts w:asciiTheme="minorHAnsi" w:hAnsiTheme="minorHAnsi" w:cstheme="minorHAnsi"/>
                      <w:b/>
                      <w:sz w:val="20"/>
                      <w:szCs w:val="20"/>
                    </w:rPr>
                  </w:pPr>
                </w:p>
              </w:tc>
              <w:tc>
                <w:tcPr>
                  <w:tcW w:w="500" w:type="pct"/>
                </w:tcPr>
                <w:p w14:paraId="387B2C0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deep,  pale, heavy, rich, faded,</w:t>
                  </w:r>
                </w:p>
                <w:p w14:paraId="70285F8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value, </w:t>
                  </w:r>
                </w:p>
                <w:p w14:paraId="04B2FF79"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thickness,</w:t>
                  </w:r>
                </w:p>
                <w:p w14:paraId="43B96BDA"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 xml:space="preserve">darkness, </w:t>
                  </w:r>
                </w:p>
                <w:p w14:paraId="2FA874D7"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length,</w:t>
                  </w:r>
                </w:p>
                <w:p w14:paraId="78B8E9D3" w14:textId="3A6416F8" w:rsidR="001931A4" w:rsidRPr="00420229" w:rsidRDefault="001931A4" w:rsidP="002D5760">
                  <w:pPr>
                    <w:rPr>
                      <w:rFonts w:asciiTheme="minorHAnsi" w:hAnsiTheme="minorHAnsi" w:cstheme="minorHAnsi"/>
                      <w:b/>
                      <w:sz w:val="20"/>
                      <w:szCs w:val="20"/>
                    </w:rPr>
                  </w:pPr>
                  <w:r w:rsidRPr="00420229">
                    <w:rPr>
                      <w:rFonts w:asciiTheme="minorHAnsi" w:hAnsiTheme="minorHAnsi" w:cstheme="minorHAnsi"/>
                      <w:sz w:val="20"/>
                      <w:szCs w:val="20"/>
                    </w:rPr>
                    <w:t>gradual</w:t>
                  </w:r>
                </w:p>
              </w:tc>
              <w:tc>
                <w:tcPr>
                  <w:tcW w:w="500" w:type="pct"/>
                </w:tcPr>
                <w:p w14:paraId="29F3F4B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angular, broken, </w:t>
                  </w:r>
                </w:p>
                <w:p w14:paraId="0EFF68FF"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faint, flowing, </w:t>
                  </w:r>
                </w:p>
                <w:p w14:paraId="776BBCA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scribble, </w:t>
                  </w:r>
                </w:p>
                <w:p w14:paraId="11606A64" w14:textId="77ED4BBB" w:rsidR="00672E30" w:rsidRPr="00420229" w:rsidRDefault="00672E30" w:rsidP="00672E30">
                  <w:pPr>
                    <w:rPr>
                      <w:rFonts w:asciiTheme="minorHAnsi" w:hAnsiTheme="minorHAnsi" w:cstheme="minorHAnsi"/>
                      <w:bCs/>
                      <w:sz w:val="20"/>
                      <w:szCs w:val="20"/>
                    </w:rPr>
                  </w:pPr>
                  <w:r w:rsidRPr="00420229">
                    <w:rPr>
                      <w:rFonts w:asciiTheme="minorHAnsi" w:hAnsiTheme="minorHAnsi" w:cstheme="minorHAnsi"/>
                      <w:bCs/>
                      <w:sz w:val="20"/>
                      <w:szCs w:val="20"/>
                    </w:rPr>
                    <w:t>delicate,</w:t>
                  </w:r>
                </w:p>
                <w:p w14:paraId="53E36CC8" w14:textId="77777777" w:rsidR="002D5760" w:rsidRPr="00420229" w:rsidRDefault="00672E30" w:rsidP="00672E30">
                  <w:pPr>
                    <w:rPr>
                      <w:rFonts w:asciiTheme="minorHAnsi" w:hAnsiTheme="minorHAnsi" w:cstheme="minorHAnsi"/>
                      <w:bCs/>
                      <w:sz w:val="20"/>
                      <w:szCs w:val="20"/>
                    </w:rPr>
                  </w:pPr>
                  <w:r w:rsidRPr="00420229">
                    <w:rPr>
                      <w:rFonts w:asciiTheme="minorHAnsi" w:hAnsiTheme="minorHAnsi" w:cstheme="minorHAnsi"/>
                      <w:bCs/>
                      <w:sz w:val="20"/>
                      <w:szCs w:val="20"/>
                    </w:rPr>
                    <w:t>flowing</w:t>
                  </w:r>
                  <w:r w:rsidR="00C375C0" w:rsidRPr="00420229">
                    <w:rPr>
                      <w:rFonts w:asciiTheme="minorHAnsi" w:hAnsiTheme="minorHAnsi" w:cstheme="minorHAnsi"/>
                      <w:bCs/>
                      <w:sz w:val="20"/>
                      <w:szCs w:val="20"/>
                    </w:rPr>
                    <w:t>,</w:t>
                  </w:r>
                </w:p>
                <w:p w14:paraId="3F249618" w14:textId="77777777" w:rsidR="00C375C0" w:rsidRPr="00420229" w:rsidRDefault="00C375C0" w:rsidP="00672E30">
                  <w:pPr>
                    <w:rPr>
                      <w:rFonts w:asciiTheme="minorHAnsi" w:hAnsiTheme="minorHAnsi" w:cstheme="minorHAnsi"/>
                      <w:bCs/>
                      <w:sz w:val="20"/>
                      <w:szCs w:val="20"/>
                    </w:rPr>
                  </w:pPr>
                  <w:r w:rsidRPr="00420229">
                    <w:rPr>
                      <w:rFonts w:asciiTheme="minorHAnsi" w:hAnsiTheme="minorHAnsi" w:cstheme="minorHAnsi"/>
                      <w:bCs/>
                      <w:sz w:val="20"/>
                      <w:szCs w:val="20"/>
                    </w:rPr>
                    <w:t>horizontal.</w:t>
                  </w:r>
                </w:p>
                <w:p w14:paraId="68EF3611" w14:textId="5796CAA8" w:rsidR="00C375C0" w:rsidRPr="00420229" w:rsidRDefault="00C375C0" w:rsidP="00672E30">
                  <w:pPr>
                    <w:rPr>
                      <w:rFonts w:asciiTheme="minorHAnsi" w:hAnsiTheme="minorHAnsi" w:cstheme="minorHAnsi"/>
                      <w:b/>
                      <w:sz w:val="20"/>
                      <w:szCs w:val="20"/>
                    </w:rPr>
                  </w:pPr>
                  <w:r w:rsidRPr="00420229">
                    <w:rPr>
                      <w:rFonts w:asciiTheme="minorHAnsi" w:hAnsiTheme="minorHAnsi" w:cstheme="minorHAnsi"/>
                      <w:bCs/>
                      <w:sz w:val="20"/>
                      <w:szCs w:val="20"/>
                    </w:rPr>
                    <w:t>vertical,</w:t>
                  </w:r>
                </w:p>
              </w:tc>
              <w:tc>
                <w:tcPr>
                  <w:tcW w:w="500" w:type="pct"/>
                </w:tcPr>
                <w:p w14:paraId="7B3221F8"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diamonds, , irregular,</w:t>
                  </w:r>
                </w:p>
                <w:p w14:paraId="4D4E214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stencil,</w:t>
                  </w:r>
                </w:p>
                <w:p w14:paraId="49606AB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symmetric, uniform,</w:t>
                  </w:r>
                </w:p>
                <w:p w14:paraId="05FF0BD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motif, </w:t>
                  </w:r>
                </w:p>
                <w:p w14:paraId="3BFA121A" w14:textId="087420F0" w:rsidR="00C375C0" w:rsidRPr="00420229" w:rsidRDefault="00C375C0" w:rsidP="002D5760">
                  <w:pPr>
                    <w:rPr>
                      <w:rFonts w:asciiTheme="minorHAnsi" w:hAnsiTheme="minorHAnsi" w:cstheme="minorHAnsi"/>
                      <w:b/>
                      <w:sz w:val="20"/>
                      <w:szCs w:val="20"/>
                    </w:rPr>
                  </w:pPr>
                  <w:r w:rsidRPr="00420229">
                    <w:rPr>
                      <w:rFonts w:asciiTheme="minorHAnsi" w:hAnsiTheme="minorHAnsi" w:cstheme="minorHAnsi"/>
                      <w:sz w:val="20"/>
                      <w:szCs w:val="20"/>
                    </w:rPr>
                    <w:t>random.</w:t>
                  </w:r>
                </w:p>
              </w:tc>
              <w:tc>
                <w:tcPr>
                  <w:tcW w:w="500" w:type="pct"/>
                </w:tcPr>
                <w:p w14:paraId="4178B9C1"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form, </w:t>
                  </w:r>
                </w:p>
                <w:p w14:paraId="4F7AFA6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image,</w:t>
                  </w:r>
                </w:p>
                <w:p w14:paraId="3BE61538"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knead, model,</w:t>
                  </w:r>
                </w:p>
                <w:p w14:paraId="04C8D53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mould, precise,</w:t>
                  </w:r>
                </w:p>
                <w:p w14:paraId="039546D1" w14:textId="77777777" w:rsidR="002D5760" w:rsidRPr="00420229" w:rsidRDefault="002D5760" w:rsidP="002D5760">
                  <w:pPr>
                    <w:rPr>
                      <w:rFonts w:asciiTheme="minorHAnsi" w:hAnsiTheme="minorHAnsi" w:cstheme="minorHAnsi"/>
                      <w:b/>
                      <w:sz w:val="20"/>
                      <w:szCs w:val="20"/>
                    </w:rPr>
                  </w:pPr>
                </w:p>
              </w:tc>
              <w:tc>
                <w:tcPr>
                  <w:tcW w:w="500" w:type="pct"/>
                </w:tcPr>
                <w:p w14:paraId="27A890F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evening,</w:t>
                  </w:r>
                </w:p>
                <w:p w14:paraId="5D59FC12" w14:textId="77777777" w:rsidR="00181F69"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midday, </w:t>
                  </w:r>
                </w:p>
                <w:p w14:paraId="37F7E1BD" w14:textId="77777777" w:rsidR="00181F69"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gentle, </w:t>
                  </w:r>
                </w:p>
                <w:p w14:paraId="08CD7852" w14:textId="2F1E4989"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harsh, haze,</w:t>
                  </w:r>
                </w:p>
                <w:p w14:paraId="10CA6B76" w14:textId="77777777" w:rsidR="002D5760" w:rsidRPr="00420229" w:rsidRDefault="002D5760" w:rsidP="002D5760">
                  <w:pPr>
                    <w:rPr>
                      <w:rFonts w:asciiTheme="minorHAnsi" w:hAnsiTheme="minorHAnsi" w:cstheme="minorHAnsi"/>
                      <w:b/>
                      <w:sz w:val="20"/>
                      <w:szCs w:val="20"/>
                    </w:rPr>
                  </w:pPr>
                </w:p>
              </w:tc>
            </w:tr>
          </w:tbl>
          <w:p w14:paraId="1DBA0080" w14:textId="77777777" w:rsidR="006D76AC" w:rsidRPr="00420229" w:rsidRDefault="006D76AC" w:rsidP="006D76AC">
            <w:pPr>
              <w:rPr>
                <w:rFonts w:asciiTheme="minorHAnsi" w:hAnsiTheme="minorHAnsi" w:cstheme="minorHAnsi"/>
                <w:b/>
                <w:bCs/>
              </w:rPr>
            </w:pPr>
          </w:p>
          <w:p w14:paraId="0B4CC612" w14:textId="54C78B8D" w:rsidR="006D3954" w:rsidRPr="00420229" w:rsidRDefault="006D76AC" w:rsidP="006D76AC">
            <w:pPr>
              <w:rPr>
                <w:rFonts w:asciiTheme="minorHAnsi" w:hAnsiTheme="minorHAnsi" w:cstheme="minorHAnsi"/>
                <w:b/>
                <w:bCs/>
              </w:rPr>
            </w:pPr>
            <w:r w:rsidRPr="00420229">
              <w:rPr>
                <w:rFonts w:asciiTheme="minorHAnsi" w:hAnsiTheme="minorHAnsi" w:cstheme="minorHAnsi"/>
                <w:b/>
                <w:bCs/>
              </w:rPr>
              <w:t xml:space="preserve">Upper KS2 </w:t>
            </w:r>
            <w:r w:rsidR="00E550EB" w:rsidRPr="00420229">
              <w:rPr>
                <w:rFonts w:asciiTheme="minorHAnsi" w:hAnsiTheme="minorHAnsi" w:cstheme="minorHAnsi"/>
                <w:b/>
                <w:bCs/>
              </w:rPr>
              <w:t xml:space="preserve">Art and Design </w:t>
            </w:r>
            <w:r w:rsidRPr="00420229">
              <w:rPr>
                <w:rFonts w:asciiTheme="minorHAnsi" w:hAnsiTheme="minorHAnsi" w:cstheme="minorHAnsi"/>
                <w:b/>
                <w:bCs/>
              </w:rPr>
              <w:t>Vocabulary List</w:t>
            </w:r>
          </w:p>
          <w:tbl>
            <w:tblPr>
              <w:tblStyle w:val="TableGrid"/>
              <w:tblW w:w="0" w:type="auto"/>
              <w:tblLook w:val="04A0" w:firstRow="1" w:lastRow="0" w:firstColumn="1" w:lastColumn="0" w:noHBand="0" w:noVBand="1"/>
            </w:tblPr>
            <w:tblGrid>
              <w:gridCol w:w="1566"/>
              <w:gridCol w:w="1567"/>
              <w:gridCol w:w="1567"/>
              <w:gridCol w:w="1567"/>
              <w:gridCol w:w="1567"/>
              <w:gridCol w:w="1566"/>
              <w:gridCol w:w="1567"/>
              <w:gridCol w:w="1567"/>
              <w:gridCol w:w="1567"/>
              <w:gridCol w:w="1567"/>
            </w:tblGrid>
            <w:tr w:rsidR="002D5760" w:rsidRPr="00420229" w14:paraId="0990DDFB" w14:textId="799BF207" w:rsidTr="00C83B95">
              <w:trPr>
                <w:trHeight w:val="480"/>
              </w:trPr>
              <w:tc>
                <w:tcPr>
                  <w:tcW w:w="1566" w:type="dxa"/>
                </w:tcPr>
                <w:p w14:paraId="5CC66801" w14:textId="2C6C4779"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COLOUR</w:t>
                  </w:r>
                </w:p>
              </w:tc>
              <w:tc>
                <w:tcPr>
                  <w:tcW w:w="1567" w:type="dxa"/>
                </w:tcPr>
                <w:p w14:paraId="7C07044D"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COMPOSITION</w:t>
                  </w:r>
                </w:p>
                <w:p w14:paraId="4290DB3C" w14:textId="0C472939" w:rsidR="002D5760" w:rsidRPr="00420229" w:rsidRDefault="002D5760" w:rsidP="002D5760">
                  <w:pPr>
                    <w:rPr>
                      <w:rFonts w:asciiTheme="minorHAnsi" w:hAnsiTheme="minorHAnsi" w:cstheme="minorHAnsi"/>
                    </w:rPr>
                  </w:pPr>
                </w:p>
              </w:tc>
              <w:tc>
                <w:tcPr>
                  <w:tcW w:w="1567" w:type="dxa"/>
                </w:tcPr>
                <w:p w14:paraId="343CEB5E"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FORM &amp; SPACE</w:t>
                  </w:r>
                </w:p>
                <w:p w14:paraId="4A3763B7" w14:textId="693AB539" w:rsidR="002D5760" w:rsidRPr="00420229" w:rsidRDefault="002D5760" w:rsidP="002D5760">
                  <w:pPr>
                    <w:rPr>
                      <w:rFonts w:asciiTheme="minorHAnsi" w:hAnsiTheme="minorHAnsi" w:cstheme="minorHAnsi"/>
                    </w:rPr>
                  </w:pPr>
                </w:p>
              </w:tc>
              <w:tc>
                <w:tcPr>
                  <w:tcW w:w="1567" w:type="dxa"/>
                </w:tcPr>
                <w:p w14:paraId="201E567C"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MOOD</w:t>
                  </w:r>
                </w:p>
                <w:p w14:paraId="49F931EE" w14:textId="334B4249" w:rsidR="002D5760" w:rsidRPr="00420229" w:rsidRDefault="002D5760" w:rsidP="002D5760">
                  <w:pPr>
                    <w:rPr>
                      <w:rFonts w:asciiTheme="minorHAnsi" w:hAnsiTheme="minorHAnsi" w:cstheme="minorHAnsi"/>
                    </w:rPr>
                  </w:pPr>
                </w:p>
              </w:tc>
              <w:tc>
                <w:tcPr>
                  <w:tcW w:w="1567" w:type="dxa"/>
                </w:tcPr>
                <w:p w14:paraId="46E884A6"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TEXTURE</w:t>
                  </w:r>
                </w:p>
                <w:p w14:paraId="77FD581E" w14:textId="6CAFE759" w:rsidR="002D5760" w:rsidRPr="00420229" w:rsidRDefault="002D5760" w:rsidP="002D5760">
                  <w:pPr>
                    <w:rPr>
                      <w:rFonts w:asciiTheme="minorHAnsi" w:hAnsiTheme="minorHAnsi" w:cstheme="minorHAnsi"/>
                    </w:rPr>
                  </w:pPr>
                </w:p>
              </w:tc>
              <w:tc>
                <w:tcPr>
                  <w:tcW w:w="1566" w:type="dxa"/>
                </w:tcPr>
                <w:p w14:paraId="6135B795"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TONE</w:t>
                  </w:r>
                </w:p>
                <w:p w14:paraId="4D2A5CE0" w14:textId="15580476" w:rsidR="002D5760" w:rsidRPr="00420229" w:rsidRDefault="002D5760" w:rsidP="002D5760">
                  <w:pPr>
                    <w:rPr>
                      <w:rFonts w:asciiTheme="minorHAnsi" w:hAnsiTheme="minorHAnsi" w:cstheme="minorHAnsi"/>
                    </w:rPr>
                  </w:pPr>
                </w:p>
              </w:tc>
              <w:tc>
                <w:tcPr>
                  <w:tcW w:w="1567" w:type="dxa"/>
                </w:tcPr>
                <w:p w14:paraId="64D0C2D1"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LINE</w:t>
                  </w:r>
                </w:p>
                <w:p w14:paraId="6D39DF74" w14:textId="43A468DF" w:rsidR="002D5760" w:rsidRPr="00420229" w:rsidRDefault="002D5760" w:rsidP="002D5760">
                  <w:pPr>
                    <w:rPr>
                      <w:rFonts w:asciiTheme="minorHAnsi" w:hAnsiTheme="minorHAnsi" w:cstheme="minorHAnsi"/>
                    </w:rPr>
                  </w:pPr>
                </w:p>
              </w:tc>
              <w:tc>
                <w:tcPr>
                  <w:tcW w:w="1567" w:type="dxa"/>
                </w:tcPr>
                <w:p w14:paraId="37CEB726"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PATTERN</w:t>
                  </w:r>
                </w:p>
                <w:p w14:paraId="603E5C6D" w14:textId="70E606EB" w:rsidR="002D5760" w:rsidRPr="00420229" w:rsidRDefault="002D5760" w:rsidP="002D5760">
                  <w:pPr>
                    <w:rPr>
                      <w:rFonts w:asciiTheme="minorHAnsi" w:hAnsiTheme="minorHAnsi" w:cstheme="minorHAnsi"/>
                    </w:rPr>
                  </w:pPr>
                </w:p>
              </w:tc>
              <w:tc>
                <w:tcPr>
                  <w:tcW w:w="1567" w:type="dxa"/>
                </w:tcPr>
                <w:p w14:paraId="536CA208" w14:textId="780BD4DD" w:rsidR="002D5760" w:rsidRPr="00C83B95"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SHAPE</w:t>
                  </w:r>
                </w:p>
              </w:tc>
              <w:tc>
                <w:tcPr>
                  <w:tcW w:w="1567" w:type="dxa"/>
                </w:tcPr>
                <w:p w14:paraId="6EA0DDB7" w14:textId="630AFB8B" w:rsidR="002D5760" w:rsidRPr="00C83B95" w:rsidRDefault="002D5760" w:rsidP="00C83B95">
                  <w:pPr>
                    <w:rPr>
                      <w:rFonts w:asciiTheme="minorHAnsi" w:hAnsiTheme="minorHAnsi" w:cstheme="minorHAnsi"/>
                      <w:b/>
                      <w:sz w:val="20"/>
                      <w:szCs w:val="20"/>
                    </w:rPr>
                  </w:pPr>
                  <w:r w:rsidRPr="00420229">
                    <w:rPr>
                      <w:rFonts w:asciiTheme="minorHAnsi" w:hAnsiTheme="minorHAnsi" w:cstheme="minorHAnsi"/>
                      <w:b/>
                      <w:sz w:val="20"/>
                      <w:szCs w:val="20"/>
                    </w:rPr>
                    <w:t>LIGHT</w:t>
                  </w:r>
                </w:p>
              </w:tc>
            </w:tr>
            <w:tr w:rsidR="002D5760" w:rsidRPr="00420229" w14:paraId="7409A575" w14:textId="63505453" w:rsidTr="00C83B95">
              <w:trPr>
                <w:trHeight w:val="222"/>
              </w:trPr>
              <w:tc>
                <w:tcPr>
                  <w:tcW w:w="1566" w:type="dxa"/>
                </w:tcPr>
                <w:p w14:paraId="289637B7" w14:textId="5195FFBE" w:rsidR="002D5760" w:rsidRPr="00420229" w:rsidRDefault="00672E30" w:rsidP="002D5760">
                  <w:pPr>
                    <w:rPr>
                      <w:rFonts w:asciiTheme="minorHAnsi" w:hAnsiTheme="minorHAnsi" w:cstheme="minorHAnsi"/>
                      <w:sz w:val="20"/>
                      <w:szCs w:val="20"/>
                    </w:rPr>
                  </w:pPr>
                  <w:r w:rsidRPr="00420229">
                    <w:rPr>
                      <w:rFonts w:asciiTheme="minorHAnsi" w:hAnsiTheme="minorHAnsi" w:cstheme="minorHAnsi"/>
                      <w:sz w:val="20"/>
                      <w:szCs w:val="20"/>
                    </w:rPr>
                    <w:t>t</w:t>
                  </w:r>
                  <w:r w:rsidR="002D5760" w:rsidRPr="00420229">
                    <w:rPr>
                      <w:rFonts w:asciiTheme="minorHAnsi" w:hAnsiTheme="minorHAnsi" w:cstheme="minorHAnsi"/>
                      <w:sz w:val="20"/>
                      <w:szCs w:val="20"/>
                    </w:rPr>
                    <w:t>ertiary</w:t>
                  </w:r>
                </w:p>
                <w:p w14:paraId="25E4269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opaque, translucent,</w:t>
                  </w:r>
                </w:p>
                <w:p w14:paraId="5007F2D5" w14:textId="7975532B"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 vivid, intense, ,</w:t>
                  </w:r>
                  <w:r w:rsidR="00406EB1" w:rsidRPr="00420229">
                    <w:rPr>
                      <w:rFonts w:asciiTheme="minorHAnsi" w:hAnsiTheme="minorHAnsi" w:cstheme="minorHAnsi"/>
                      <w:sz w:val="20"/>
                      <w:szCs w:val="20"/>
                    </w:rPr>
                    <w:t xml:space="preserve"> impasto,</w:t>
                  </w:r>
                </w:p>
                <w:p w14:paraId="380E5136" w14:textId="77777777" w:rsidR="00406EB1" w:rsidRPr="00420229" w:rsidRDefault="00406EB1"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brilliant</w:t>
                  </w:r>
                  <w:r w:rsidR="00D30DCE" w:rsidRPr="00420229">
                    <w:rPr>
                      <w:rFonts w:asciiTheme="minorHAnsi" w:hAnsiTheme="minorHAnsi" w:cstheme="minorHAnsi"/>
                      <w:sz w:val="20"/>
                      <w:szCs w:val="20"/>
                    </w:rPr>
                    <w:t>,</w:t>
                  </w:r>
                </w:p>
                <w:p w14:paraId="184E504C" w14:textId="10CCE77B" w:rsidR="00672E30" w:rsidRPr="00420229" w:rsidRDefault="00672E30" w:rsidP="00672E30">
                  <w:pPr>
                    <w:rPr>
                      <w:rFonts w:asciiTheme="minorHAnsi" w:hAnsiTheme="minorHAnsi" w:cstheme="minorHAnsi"/>
                      <w:sz w:val="20"/>
                      <w:szCs w:val="20"/>
                    </w:rPr>
                  </w:pPr>
                  <w:r w:rsidRPr="00420229">
                    <w:rPr>
                      <w:rFonts w:asciiTheme="minorHAnsi" w:hAnsiTheme="minorHAnsi" w:cstheme="minorHAnsi"/>
                      <w:sz w:val="20"/>
                      <w:szCs w:val="20"/>
                    </w:rPr>
                    <w:t>muted,       contrasting,</w:t>
                  </w:r>
                </w:p>
                <w:p w14:paraId="0F6B389F" w14:textId="1FD9109C" w:rsidR="00672E30" w:rsidRPr="00420229" w:rsidRDefault="00672E30" w:rsidP="00672E30">
                  <w:pPr>
                    <w:rPr>
                      <w:rFonts w:asciiTheme="minorHAnsi" w:hAnsiTheme="minorHAnsi" w:cstheme="minorHAnsi"/>
                      <w:sz w:val="20"/>
                      <w:szCs w:val="20"/>
                    </w:rPr>
                  </w:pPr>
                  <w:r w:rsidRPr="00420229">
                    <w:rPr>
                      <w:rFonts w:asciiTheme="minorHAnsi" w:hAnsiTheme="minorHAnsi" w:cstheme="minorHAnsi"/>
                      <w:sz w:val="20"/>
                      <w:szCs w:val="20"/>
                    </w:rPr>
                    <w:t>monochrome,</w:t>
                  </w:r>
                </w:p>
                <w:p w14:paraId="1CB17E7B" w14:textId="6433EEBA" w:rsidR="00672E30" w:rsidRPr="00420229" w:rsidRDefault="00672E30" w:rsidP="00672E30">
                  <w:pPr>
                    <w:rPr>
                      <w:rFonts w:asciiTheme="minorHAnsi" w:hAnsiTheme="minorHAnsi" w:cstheme="minorHAnsi"/>
                      <w:sz w:val="20"/>
                      <w:szCs w:val="20"/>
                    </w:rPr>
                  </w:pPr>
                  <w:r w:rsidRPr="00420229">
                    <w:rPr>
                      <w:rFonts w:asciiTheme="minorHAnsi" w:hAnsiTheme="minorHAnsi" w:cstheme="minorHAnsi"/>
                      <w:sz w:val="20"/>
                      <w:szCs w:val="20"/>
                    </w:rPr>
                    <w:t>saturated,</w:t>
                  </w:r>
                </w:p>
                <w:p w14:paraId="15A0AE31" w14:textId="6FFC8F91" w:rsidR="00672E30" w:rsidRPr="00420229" w:rsidRDefault="00672E30" w:rsidP="002D5760">
                  <w:pPr>
                    <w:rPr>
                      <w:rFonts w:asciiTheme="minorHAnsi" w:hAnsiTheme="minorHAnsi" w:cstheme="minorHAnsi"/>
                      <w:sz w:val="20"/>
                      <w:szCs w:val="20"/>
                    </w:rPr>
                  </w:pPr>
                  <w:r w:rsidRPr="00420229">
                    <w:rPr>
                      <w:rFonts w:asciiTheme="minorHAnsi" w:hAnsiTheme="minorHAnsi" w:cstheme="minorHAnsi"/>
                      <w:sz w:val="20"/>
                      <w:szCs w:val="20"/>
                    </w:rPr>
                    <w:t>luminous</w:t>
                  </w:r>
                </w:p>
              </w:tc>
              <w:tc>
                <w:tcPr>
                  <w:tcW w:w="1567" w:type="dxa"/>
                </w:tcPr>
                <w:p w14:paraId="2841B54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symmetrical</w:t>
                  </w:r>
                </w:p>
                <w:p w14:paraId="7BD4B9D0"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asymmetrical</w:t>
                  </w:r>
                </w:p>
                <w:p w14:paraId="2AE949E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geometric</w:t>
                  </w:r>
                </w:p>
                <w:p w14:paraId="52C55878"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blurred, confused</w:t>
                  </w:r>
                </w:p>
                <w:p w14:paraId="77DFD1D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 xml:space="preserve">repetition, variation, scale </w:t>
                  </w:r>
                </w:p>
                <w:p w14:paraId="504756A1" w14:textId="3A3CED55" w:rsidR="002D5760" w:rsidRPr="00420229" w:rsidRDefault="002D5760" w:rsidP="002D5760">
                  <w:pPr>
                    <w:rPr>
                      <w:rFonts w:asciiTheme="minorHAnsi" w:hAnsiTheme="minorHAnsi" w:cstheme="minorHAnsi"/>
                      <w:sz w:val="20"/>
                      <w:szCs w:val="20"/>
                    </w:rPr>
                  </w:pPr>
                </w:p>
              </w:tc>
              <w:tc>
                <w:tcPr>
                  <w:tcW w:w="1567" w:type="dxa"/>
                </w:tcPr>
                <w:p w14:paraId="6082855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overlapping, perspective,</w:t>
                  </w:r>
                </w:p>
                <w:p w14:paraId="0A4333A7"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enlarge, motif</w:t>
                  </w:r>
                </w:p>
                <w:p w14:paraId="4F21529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aerial view,</w:t>
                  </w:r>
                </w:p>
                <w:p w14:paraId="4C6ABBF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illusion,</w:t>
                  </w:r>
                </w:p>
                <w:p w14:paraId="35BA647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organic,</w:t>
                  </w:r>
                </w:p>
                <w:p w14:paraId="4AAC6891"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mechanical</w:t>
                  </w:r>
                </w:p>
                <w:p w14:paraId="5BD34D9B" w14:textId="59EB7D90" w:rsidR="002D5760" w:rsidRPr="00420229" w:rsidRDefault="002D5760" w:rsidP="002D5760">
                  <w:pPr>
                    <w:rPr>
                      <w:rFonts w:asciiTheme="minorHAnsi" w:hAnsiTheme="minorHAnsi" w:cstheme="minorHAnsi"/>
                      <w:sz w:val="20"/>
                      <w:szCs w:val="20"/>
                    </w:rPr>
                  </w:pPr>
                </w:p>
              </w:tc>
              <w:tc>
                <w:tcPr>
                  <w:tcW w:w="1567" w:type="dxa"/>
                </w:tcPr>
                <w:p w14:paraId="533465E1"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mysterious, foreboding</w:t>
                  </w:r>
                </w:p>
                <w:p w14:paraId="1C355576"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menacing</w:t>
                  </w:r>
                </w:p>
                <w:p w14:paraId="451C58D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threatening, atmospheric,</w:t>
                  </w:r>
                </w:p>
                <w:p w14:paraId="54551B75" w14:textId="6B895386"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nostalgic</w:t>
                  </w:r>
                </w:p>
              </w:tc>
              <w:tc>
                <w:tcPr>
                  <w:tcW w:w="1567" w:type="dxa"/>
                </w:tcPr>
                <w:p w14:paraId="0E561B97"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jagged,</w:t>
                  </w:r>
                </w:p>
                <w:p w14:paraId="186D368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serrated, coarse,</w:t>
                  </w:r>
                </w:p>
                <w:p w14:paraId="600B43C6" w14:textId="35C09AED" w:rsidR="002D5760"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broken,</w:t>
                  </w:r>
                </w:p>
              </w:tc>
              <w:tc>
                <w:tcPr>
                  <w:tcW w:w="1566" w:type="dxa"/>
                </w:tcPr>
                <w:p w14:paraId="30D1247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intense,</w:t>
                  </w:r>
                </w:p>
                <w:p w14:paraId="626FEF9F"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dramatic,</w:t>
                  </w:r>
                </w:p>
                <w:p w14:paraId="7B48882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contrast</w:t>
                  </w:r>
                </w:p>
                <w:p w14:paraId="289CB88F" w14:textId="7689C33A"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graduation, harsh</w:t>
                  </w:r>
                  <w:r w:rsidR="00890301" w:rsidRPr="00420229">
                    <w:rPr>
                      <w:rFonts w:asciiTheme="minorHAnsi" w:hAnsiTheme="minorHAnsi" w:cstheme="minorHAnsi"/>
                      <w:sz w:val="20"/>
                      <w:szCs w:val="20"/>
                    </w:rPr>
                    <w:t>,</w:t>
                  </w:r>
                </w:p>
                <w:p w14:paraId="1860DA43" w14:textId="41305716" w:rsidR="00890301"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lastRenderedPageBreak/>
                    <w:t>faded,</w:t>
                  </w:r>
                </w:p>
                <w:p w14:paraId="1E9C498A" w14:textId="3100B0E4" w:rsidR="00890301"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t>contrasting,</w:t>
                  </w:r>
                </w:p>
                <w:p w14:paraId="6CBDEBED" w14:textId="55A834DC" w:rsidR="00890301"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t>intense,</w:t>
                  </w:r>
                </w:p>
                <w:p w14:paraId="4D10D729" w14:textId="5DDBD5DC" w:rsidR="00890301"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t>sombre,</w:t>
                  </w:r>
                </w:p>
                <w:p w14:paraId="55887D25" w14:textId="2718612B" w:rsidR="00890301"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t>powerful,</w:t>
                  </w:r>
                </w:p>
                <w:p w14:paraId="2B33EED4" w14:textId="6D5480BD" w:rsidR="002D5760"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t>dramatic,</w:t>
                  </w:r>
                </w:p>
              </w:tc>
              <w:tc>
                <w:tcPr>
                  <w:tcW w:w="1567" w:type="dxa"/>
                </w:tcPr>
                <w:p w14:paraId="1F60FED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rhythmical,</w:t>
                  </w:r>
                </w:p>
                <w:p w14:paraId="671C92F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contour</w:t>
                  </w:r>
                </w:p>
                <w:p w14:paraId="4E3EA49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sweeping</w:t>
                  </w:r>
                </w:p>
                <w:p w14:paraId="543CD15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woolly,</w:t>
                  </w:r>
                </w:p>
                <w:p w14:paraId="3C375E41"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fluent,</w:t>
                  </w:r>
                </w:p>
                <w:p w14:paraId="3327BC2E"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hesitant,</w:t>
                  </w:r>
                </w:p>
                <w:p w14:paraId="352BC7C3" w14:textId="77777777" w:rsidR="002D5760" w:rsidRPr="00420229" w:rsidRDefault="00C375C0" w:rsidP="002D5760">
                  <w:pPr>
                    <w:rPr>
                      <w:rFonts w:asciiTheme="minorHAnsi" w:hAnsiTheme="minorHAnsi" w:cstheme="minorHAnsi"/>
                      <w:sz w:val="20"/>
                      <w:szCs w:val="20"/>
                    </w:rPr>
                  </w:pPr>
                  <w:r w:rsidRPr="00420229">
                    <w:rPr>
                      <w:rFonts w:asciiTheme="minorHAnsi" w:hAnsiTheme="minorHAnsi" w:cstheme="minorHAnsi"/>
                      <w:sz w:val="20"/>
                      <w:szCs w:val="20"/>
                    </w:rPr>
                    <w:t>interrupted,</w:t>
                  </w:r>
                </w:p>
                <w:p w14:paraId="0360F549" w14:textId="77777777" w:rsidR="00C375C0" w:rsidRPr="00420229" w:rsidRDefault="00C375C0" w:rsidP="002D5760">
                  <w:pPr>
                    <w:rPr>
                      <w:rFonts w:asciiTheme="minorHAnsi" w:hAnsiTheme="minorHAnsi" w:cstheme="minorHAnsi"/>
                      <w:sz w:val="20"/>
                      <w:szCs w:val="20"/>
                    </w:rPr>
                  </w:pPr>
                  <w:r w:rsidRPr="00420229">
                    <w:rPr>
                      <w:rFonts w:asciiTheme="minorHAnsi" w:hAnsiTheme="minorHAnsi" w:cstheme="minorHAnsi"/>
                      <w:sz w:val="20"/>
                      <w:szCs w:val="20"/>
                    </w:rPr>
                    <w:t>overlapping,</w:t>
                  </w:r>
                </w:p>
                <w:p w14:paraId="025E0413" w14:textId="4CC45B6A" w:rsidR="00C375C0" w:rsidRPr="00420229" w:rsidRDefault="00C375C0" w:rsidP="002D5760">
                  <w:pPr>
                    <w:rPr>
                      <w:rFonts w:asciiTheme="minorHAnsi" w:hAnsiTheme="minorHAnsi" w:cstheme="minorHAnsi"/>
                      <w:sz w:val="20"/>
                      <w:szCs w:val="20"/>
                    </w:rPr>
                  </w:pPr>
                  <w:r w:rsidRPr="00420229">
                    <w:rPr>
                      <w:rFonts w:asciiTheme="minorHAnsi" w:hAnsiTheme="minorHAnsi" w:cstheme="minorHAnsi"/>
                      <w:sz w:val="20"/>
                      <w:szCs w:val="20"/>
                    </w:rPr>
                    <w:t>f</w:t>
                  </w:r>
                  <w:r w:rsidR="00890301" w:rsidRPr="00420229">
                    <w:rPr>
                      <w:rFonts w:asciiTheme="minorHAnsi" w:hAnsiTheme="minorHAnsi" w:cstheme="minorHAnsi"/>
                      <w:sz w:val="20"/>
                      <w:szCs w:val="20"/>
                    </w:rPr>
                    <w:t>e</w:t>
                  </w:r>
                  <w:r w:rsidRPr="00420229">
                    <w:rPr>
                      <w:rFonts w:asciiTheme="minorHAnsi" w:hAnsiTheme="minorHAnsi" w:cstheme="minorHAnsi"/>
                      <w:sz w:val="20"/>
                      <w:szCs w:val="20"/>
                    </w:rPr>
                    <w:t>int</w:t>
                  </w:r>
                </w:p>
              </w:tc>
              <w:tc>
                <w:tcPr>
                  <w:tcW w:w="1567" w:type="dxa"/>
                </w:tcPr>
                <w:p w14:paraId="166AFF0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geometric, organic,</w:t>
                  </w:r>
                </w:p>
                <w:p w14:paraId="21C5E8D0"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angular,</w:t>
                  </w:r>
                </w:p>
                <w:p w14:paraId="40813B6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drop, half drop, reflective, </w:t>
                  </w:r>
                  <w:r w:rsidRPr="00420229">
                    <w:rPr>
                      <w:rFonts w:asciiTheme="minorHAnsi" w:hAnsiTheme="minorHAnsi" w:cstheme="minorHAnsi"/>
                      <w:sz w:val="20"/>
                      <w:szCs w:val="20"/>
                    </w:rPr>
                    <w:lastRenderedPageBreak/>
                    <w:t>staggered</w:t>
                  </w:r>
                </w:p>
                <w:p w14:paraId="38D15921"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uniform,</w:t>
                  </w:r>
                </w:p>
                <w:p w14:paraId="6BCF0432" w14:textId="525517FC"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vague,</w:t>
                  </w:r>
                </w:p>
              </w:tc>
              <w:tc>
                <w:tcPr>
                  <w:tcW w:w="1567" w:type="dxa"/>
                </w:tcPr>
                <w:p w14:paraId="258605F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conical,</w:t>
                  </w:r>
                </w:p>
                <w:p w14:paraId="219F083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frame,</w:t>
                  </w:r>
                </w:p>
                <w:p w14:paraId="231BCFA2" w14:textId="11FD4C22" w:rsidR="00C375C0" w:rsidRPr="00420229" w:rsidRDefault="00C375C0" w:rsidP="00C375C0">
                  <w:pPr>
                    <w:rPr>
                      <w:rFonts w:asciiTheme="minorHAnsi" w:hAnsiTheme="minorHAnsi" w:cstheme="minorHAnsi"/>
                      <w:sz w:val="20"/>
                      <w:szCs w:val="20"/>
                    </w:rPr>
                  </w:pPr>
                  <w:r w:rsidRPr="00420229">
                    <w:rPr>
                      <w:rFonts w:asciiTheme="minorHAnsi" w:hAnsiTheme="minorHAnsi" w:cstheme="minorHAnsi"/>
                      <w:sz w:val="20"/>
                      <w:szCs w:val="20"/>
                    </w:rPr>
                    <w:t>distorted,</w:t>
                  </w:r>
                </w:p>
                <w:p w14:paraId="038E04AB" w14:textId="3D5E8041" w:rsidR="00C375C0" w:rsidRPr="00420229" w:rsidRDefault="00C375C0" w:rsidP="00C375C0">
                  <w:pPr>
                    <w:rPr>
                      <w:rFonts w:asciiTheme="minorHAnsi" w:hAnsiTheme="minorHAnsi" w:cstheme="minorHAnsi"/>
                      <w:sz w:val="20"/>
                      <w:szCs w:val="20"/>
                    </w:rPr>
                  </w:pPr>
                  <w:r w:rsidRPr="00420229">
                    <w:rPr>
                      <w:rFonts w:asciiTheme="minorHAnsi" w:hAnsiTheme="minorHAnsi" w:cstheme="minorHAnsi"/>
                      <w:sz w:val="20"/>
                      <w:szCs w:val="20"/>
                    </w:rPr>
                    <w:t>positive,</w:t>
                  </w:r>
                </w:p>
                <w:p w14:paraId="7A55BCCE" w14:textId="010D04EC" w:rsidR="00C375C0" w:rsidRPr="00420229" w:rsidRDefault="00C375C0" w:rsidP="00C375C0">
                  <w:pPr>
                    <w:rPr>
                      <w:rFonts w:asciiTheme="minorHAnsi" w:hAnsiTheme="minorHAnsi" w:cstheme="minorHAnsi"/>
                      <w:sz w:val="20"/>
                      <w:szCs w:val="20"/>
                    </w:rPr>
                  </w:pPr>
                  <w:r w:rsidRPr="00420229">
                    <w:rPr>
                      <w:rFonts w:asciiTheme="minorHAnsi" w:hAnsiTheme="minorHAnsi" w:cstheme="minorHAnsi"/>
                      <w:sz w:val="20"/>
                      <w:szCs w:val="20"/>
                    </w:rPr>
                    <w:t>negative,</w:t>
                  </w:r>
                </w:p>
                <w:p w14:paraId="46391CE0" w14:textId="6D6B1786" w:rsidR="00C375C0" w:rsidRPr="00420229" w:rsidRDefault="00C375C0" w:rsidP="00C375C0">
                  <w:pPr>
                    <w:rPr>
                      <w:rFonts w:asciiTheme="minorHAnsi" w:hAnsiTheme="minorHAnsi" w:cstheme="minorHAnsi"/>
                      <w:sz w:val="20"/>
                      <w:szCs w:val="20"/>
                    </w:rPr>
                  </w:pPr>
                  <w:r w:rsidRPr="00420229">
                    <w:rPr>
                      <w:rFonts w:asciiTheme="minorHAnsi" w:hAnsiTheme="minorHAnsi" w:cstheme="minorHAnsi"/>
                      <w:sz w:val="20"/>
                      <w:szCs w:val="20"/>
                    </w:rPr>
                    <w:lastRenderedPageBreak/>
                    <w:t>curvaceous,</w:t>
                  </w:r>
                </w:p>
                <w:p w14:paraId="7FE0F450" w14:textId="40726EAF" w:rsidR="00C375C0" w:rsidRPr="00420229" w:rsidRDefault="00C375C0" w:rsidP="00C375C0">
                  <w:pPr>
                    <w:rPr>
                      <w:rFonts w:asciiTheme="minorHAnsi" w:hAnsiTheme="minorHAnsi" w:cstheme="minorHAnsi"/>
                      <w:sz w:val="20"/>
                      <w:szCs w:val="20"/>
                    </w:rPr>
                  </w:pPr>
                  <w:r w:rsidRPr="00420229">
                    <w:rPr>
                      <w:rFonts w:asciiTheme="minorHAnsi" w:hAnsiTheme="minorHAnsi" w:cstheme="minorHAnsi"/>
                      <w:sz w:val="20"/>
                      <w:szCs w:val="20"/>
                    </w:rPr>
                    <w:t>elongated,</w:t>
                  </w:r>
                </w:p>
              </w:tc>
              <w:tc>
                <w:tcPr>
                  <w:tcW w:w="1567" w:type="dxa"/>
                </w:tcPr>
                <w:p w14:paraId="6E66223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silhouette, artificial,</w:t>
                  </w:r>
                </w:p>
                <w:p w14:paraId="5F3C326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dapple,</w:t>
                  </w:r>
                </w:p>
                <w:p w14:paraId="2365CAAC"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highlight, intense,</w:t>
                  </w:r>
                </w:p>
                <w:p w14:paraId="1BBFCFDE" w14:textId="131CDFA2" w:rsidR="002D5760" w:rsidRPr="00420229" w:rsidRDefault="002D5760" w:rsidP="002D5760">
                  <w:pPr>
                    <w:widowControl/>
                    <w:autoSpaceDE/>
                    <w:autoSpaceDN/>
                    <w:spacing w:after="160" w:line="259" w:lineRule="auto"/>
                    <w:rPr>
                      <w:rFonts w:asciiTheme="minorHAnsi" w:hAnsiTheme="minorHAnsi" w:cstheme="minorHAnsi"/>
                      <w:sz w:val="20"/>
                      <w:szCs w:val="20"/>
                    </w:rPr>
                  </w:pPr>
                  <w:r w:rsidRPr="00420229">
                    <w:rPr>
                      <w:rFonts w:asciiTheme="minorHAnsi" w:hAnsiTheme="minorHAnsi" w:cstheme="minorHAnsi"/>
                      <w:sz w:val="20"/>
                      <w:szCs w:val="20"/>
                    </w:rPr>
                    <w:lastRenderedPageBreak/>
                    <w:t>source,</w:t>
                  </w:r>
                </w:p>
              </w:tc>
            </w:tr>
          </w:tbl>
          <w:p w14:paraId="799BBA1F" w14:textId="77777777" w:rsidR="0090468F" w:rsidRPr="00420229" w:rsidRDefault="0090468F" w:rsidP="0090468F">
            <w:pPr>
              <w:rPr>
                <w:rFonts w:asciiTheme="minorHAnsi" w:hAnsiTheme="minorHAnsi" w:cstheme="minorHAnsi"/>
              </w:rPr>
            </w:pPr>
          </w:p>
          <w:p w14:paraId="4563A705" w14:textId="77777777" w:rsidR="006D3954" w:rsidRPr="00420229" w:rsidRDefault="006D3954" w:rsidP="0090468F">
            <w:pPr>
              <w:rPr>
                <w:rFonts w:asciiTheme="minorHAnsi" w:hAnsiTheme="minorHAnsi" w:cstheme="minorHAnsi"/>
              </w:rPr>
            </w:pPr>
          </w:p>
          <w:p w14:paraId="194A5EBC" w14:textId="035E6B46" w:rsidR="006D3954" w:rsidRPr="00420229" w:rsidRDefault="00D01FE5" w:rsidP="0090468F">
            <w:pPr>
              <w:rPr>
                <w:rFonts w:asciiTheme="minorHAnsi" w:hAnsiTheme="minorHAnsi" w:cstheme="minorHAnsi"/>
              </w:rPr>
            </w:pPr>
            <w:r>
              <w:rPr>
                <w:rFonts w:asciiTheme="minorHAnsi" w:hAnsiTheme="minorHAnsi" w:cstheme="minorHAnsi"/>
              </w:rPr>
              <w:t xml:space="preserve">Art and Design is taught once each term in a </w:t>
            </w:r>
            <w:r w:rsidR="00D715DF">
              <w:rPr>
                <w:rFonts w:asciiTheme="minorHAnsi" w:hAnsiTheme="minorHAnsi" w:cstheme="minorHAnsi"/>
              </w:rPr>
              <w:t>6-week</w:t>
            </w:r>
            <w:r>
              <w:rPr>
                <w:rFonts w:asciiTheme="minorHAnsi" w:hAnsiTheme="minorHAnsi" w:cstheme="minorHAnsi"/>
              </w:rPr>
              <w:t xml:space="preserve"> block, alternating with DT.  Where possible</w:t>
            </w:r>
            <w:r w:rsidR="00D715DF">
              <w:rPr>
                <w:rFonts w:asciiTheme="minorHAnsi" w:hAnsiTheme="minorHAnsi" w:cstheme="minorHAnsi"/>
              </w:rPr>
              <w:t>,</w:t>
            </w:r>
            <w:r>
              <w:rPr>
                <w:rFonts w:asciiTheme="minorHAnsi" w:hAnsiTheme="minorHAnsi" w:cstheme="minorHAnsi"/>
              </w:rPr>
              <w:t xml:space="preserve"> it is linked in with topic or other curriculum subjects.  Each unit of work has a linked artist selected from a diverse range</w:t>
            </w:r>
            <w:r w:rsidR="00D715DF">
              <w:rPr>
                <w:rFonts w:asciiTheme="minorHAnsi" w:hAnsiTheme="minorHAnsi" w:cstheme="minorHAnsi"/>
              </w:rPr>
              <w:t xml:space="preserve"> of both modern and important artists in history.  Each unit has a specific skill set focus and is taught in a 3-stage process: artist reference page, building skills and final piece.  </w:t>
            </w:r>
            <w:r w:rsidR="00D715DF" w:rsidRPr="0364236D">
              <w:rPr>
                <w:rFonts w:asciiTheme="minorHAnsi" w:hAnsiTheme="minorHAnsi" w:cstheme="minorBidi"/>
              </w:rPr>
              <w:t>Learning and curriculum objectives are tracked and evidenced on Microsoft SWAYs shared on Teams</w:t>
            </w:r>
            <w:r w:rsidR="00D715DF">
              <w:rPr>
                <w:rFonts w:asciiTheme="minorHAnsi" w:hAnsiTheme="minorHAnsi" w:cstheme="minorBidi"/>
              </w:rPr>
              <w:t xml:space="preserve"> and in sketch books</w:t>
            </w:r>
            <w:r w:rsidR="00D715DF" w:rsidRPr="0364236D">
              <w:rPr>
                <w:rFonts w:asciiTheme="minorHAnsi" w:hAnsiTheme="minorHAnsi" w:cstheme="minorBidi"/>
              </w:rPr>
              <w:t>.</w:t>
            </w:r>
          </w:p>
          <w:p w14:paraId="21326B09" w14:textId="1B0B3DB1" w:rsidR="006D3954" w:rsidRPr="00420229" w:rsidRDefault="006D3954" w:rsidP="0090468F">
            <w:pPr>
              <w:rPr>
                <w:rFonts w:asciiTheme="minorHAnsi" w:hAnsiTheme="minorHAnsi" w:cstheme="minorHAnsi"/>
              </w:rPr>
            </w:pPr>
          </w:p>
        </w:tc>
      </w:tr>
      <w:tr w:rsidR="00621F33" w:rsidRPr="00420229" w14:paraId="6DCD75E1" w14:textId="77777777" w:rsidTr="07B2C5B1">
        <w:tc>
          <w:tcPr>
            <w:tcW w:w="5000" w:type="pct"/>
            <w:shd w:val="clear" w:color="auto" w:fill="4A66AC" w:themeFill="accent1"/>
          </w:tcPr>
          <w:p w14:paraId="0F9F5004" w14:textId="3EC70E3F" w:rsidR="00264A57" w:rsidRPr="00420229" w:rsidRDefault="00E751F2" w:rsidP="00264A57">
            <w:pPr>
              <w:jc w:val="center"/>
              <w:rPr>
                <w:rFonts w:asciiTheme="minorHAnsi" w:hAnsiTheme="minorHAnsi" w:cstheme="minorHAnsi"/>
                <w:b/>
                <w:color w:val="FFFFFF" w:themeColor="background1"/>
                <w:sz w:val="28"/>
                <w:szCs w:val="28"/>
              </w:rPr>
            </w:pPr>
            <w:r w:rsidRPr="00420229">
              <w:rPr>
                <w:rFonts w:asciiTheme="minorHAnsi" w:hAnsiTheme="minorHAnsi" w:cstheme="minorHAnsi"/>
                <w:b/>
                <w:color w:val="FFFFFF" w:themeColor="background1"/>
                <w:sz w:val="28"/>
                <w:szCs w:val="28"/>
              </w:rPr>
              <w:lastRenderedPageBreak/>
              <w:t>The National C</w:t>
            </w:r>
            <w:r w:rsidR="00621F33" w:rsidRPr="00420229">
              <w:rPr>
                <w:rFonts w:asciiTheme="minorHAnsi" w:hAnsiTheme="minorHAnsi" w:cstheme="minorHAnsi"/>
                <w:b/>
                <w:color w:val="FFFFFF" w:themeColor="background1"/>
                <w:sz w:val="28"/>
                <w:szCs w:val="28"/>
              </w:rPr>
              <w:t>urriculum</w:t>
            </w:r>
          </w:p>
        </w:tc>
      </w:tr>
      <w:tr w:rsidR="00264A57" w:rsidRPr="00420229" w14:paraId="767DB52E" w14:textId="77777777" w:rsidTr="07B2C5B1">
        <w:tc>
          <w:tcPr>
            <w:tcW w:w="5000" w:type="pct"/>
            <w:shd w:val="clear" w:color="auto" w:fill="FFFFFF" w:themeFill="background1"/>
          </w:tcPr>
          <w:p w14:paraId="61542B86" w14:textId="77777777" w:rsidR="0091683E" w:rsidRPr="00420229" w:rsidRDefault="0091683E" w:rsidP="0091683E">
            <w:pPr>
              <w:rPr>
                <w:rFonts w:asciiTheme="minorHAnsi" w:hAnsiTheme="minorHAnsi" w:cstheme="minorHAnsi"/>
                <w:b/>
                <w:sz w:val="24"/>
                <w:szCs w:val="24"/>
              </w:rPr>
            </w:pPr>
            <w:r w:rsidRPr="00420229">
              <w:rPr>
                <w:rFonts w:asciiTheme="minorHAnsi" w:hAnsiTheme="minorHAnsi" w:cstheme="minorHAnsi"/>
                <w:b/>
                <w:sz w:val="24"/>
                <w:szCs w:val="24"/>
              </w:rPr>
              <w:t>Key Stage One</w:t>
            </w:r>
          </w:p>
          <w:p w14:paraId="7516A99D"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Pupils should be taught:</w:t>
            </w:r>
          </w:p>
          <w:p w14:paraId="0175E87F"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 xml:space="preserve">•to use a range of materials creatively </w:t>
            </w:r>
          </w:p>
          <w:p w14:paraId="2364F860" w14:textId="73261C3B" w:rsidR="0091683E" w:rsidRPr="00420229" w:rsidRDefault="0091683E" w:rsidP="0091683E">
            <w:pPr>
              <w:rPr>
                <w:rFonts w:asciiTheme="minorHAnsi" w:hAnsiTheme="minorHAnsi" w:cstheme="minorHAnsi"/>
              </w:rPr>
            </w:pPr>
            <w:r w:rsidRPr="00420229">
              <w:rPr>
                <w:rFonts w:asciiTheme="minorHAnsi" w:hAnsiTheme="minorHAnsi" w:cstheme="minorHAnsi"/>
              </w:rPr>
              <w:t>•to use drawing, painting and sculpture to develop their skills and share  their  ideas,  experiences and imagination;</w:t>
            </w:r>
          </w:p>
          <w:p w14:paraId="7399431B"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•to develop a wide range of art and design techniques in using colour, pattern, texture, line, shape, form and space;</w:t>
            </w:r>
          </w:p>
          <w:p w14:paraId="59B04C0B" w14:textId="5A22BD03" w:rsidR="0091683E" w:rsidRPr="00420229" w:rsidRDefault="0091683E" w:rsidP="0091683E">
            <w:pPr>
              <w:rPr>
                <w:rFonts w:asciiTheme="minorHAnsi" w:hAnsiTheme="minorHAnsi" w:cstheme="minorHAnsi"/>
                <w:bCs/>
              </w:rPr>
            </w:pPr>
            <w:r w:rsidRPr="00420229">
              <w:rPr>
                <w:rFonts w:asciiTheme="minorHAnsi" w:hAnsiTheme="minorHAnsi" w:cstheme="minorHAnsi"/>
                <w:bCs/>
              </w:rPr>
              <w:t>•learn about the work of a range of artists, craft makers and designers, describing the differences and similarities between different practices and disciplines, and making links to their own work.</w:t>
            </w:r>
          </w:p>
          <w:p w14:paraId="5B623383" w14:textId="77777777" w:rsidR="0091683E" w:rsidRPr="00420229" w:rsidRDefault="0091683E" w:rsidP="0091683E">
            <w:pPr>
              <w:rPr>
                <w:rFonts w:asciiTheme="minorHAnsi" w:hAnsiTheme="minorHAnsi" w:cstheme="minorHAnsi"/>
                <w:bCs/>
              </w:rPr>
            </w:pPr>
          </w:p>
          <w:p w14:paraId="615F098C" w14:textId="77777777" w:rsidR="0091683E" w:rsidRPr="00420229" w:rsidRDefault="0091683E" w:rsidP="0091683E">
            <w:pPr>
              <w:rPr>
                <w:rFonts w:asciiTheme="minorHAnsi" w:hAnsiTheme="minorHAnsi" w:cstheme="minorHAnsi"/>
                <w:bCs/>
                <w:sz w:val="20"/>
                <w:szCs w:val="20"/>
              </w:rPr>
            </w:pPr>
          </w:p>
          <w:p w14:paraId="15FE1B5A" w14:textId="77777777" w:rsidR="0091683E" w:rsidRPr="00420229" w:rsidRDefault="0091683E" w:rsidP="0091683E">
            <w:pPr>
              <w:rPr>
                <w:rFonts w:asciiTheme="minorHAnsi" w:hAnsiTheme="minorHAnsi" w:cstheme="minorHAnsi"/>
                <w:b/>
                <w:sz w:val="24"/>
                <w:szCs w:val="24"/>
              </w:rPr>
            </w:pPr>
            <w:r w:rsidRPr="00420229">
              <w:rPr>
                <w:rFonts w:asciiTheme="minorHAnsi" w:hAnsiTheme="minorHAnsi" w:cstheme="minorHAnsi"/>
                <w:b/>
                <w:sz w:val="24"/>
                <w:szCs w:val="24"/>
              </w:rPr>
              <w:t>Key Stage Two</w:t>
            </w:r>
          </w:p>
          <w:p w14:paraId="506BF6DA"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Pupils should be taught:</w:t>
            </w:r>
          </w:p>
          <w:p w14:paraId="58E9FB03"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•to develop their techniques, including their control and their use of materials, with creativity, experimentation and an increasing awareness of different kinds of art, craft and design;</w:t>
            </w:r>
          </w:p>
          <w:p w14:paraId="234F788F" w14:textId="18160570" w:rsidR="0091683E" w:rsidRPr="00420229" w:rsidRDefault="0091683E" w:rsidP="0091683E">
            <w:pPr>
              <w:rPr>
                <w:rFonts w:asciiTheme="minorHAnsi" w:hAnsiTheme="minorHAnsi" w:cstheme="minorHAnsi"/>
                <w:bCs/>
              </w:rPr>
            </w:pPr>
            <w:r w:rsidRPr="00420229">
              <w:rPr>
                <w:rFonts w:asciiTheme="minorHAnsi" w:hAnsiTheme="minorHAnsi" w:cstheme="minorHAnsi"/>
                <w:bCs/>
              </w:rPr>
              <w:t>•to use sketch books to record their  observations  and  use  them  to  review  and  revisit ideas;</w:t>
            </w:r>
          </w:p>
          <w:p w14:paraId="3AD0D0F4"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•to improve their mastery of art and design techniques, including drawing, painting and sculpture with a range of materials [for example, pencil, charcoal, paint, clay];</w:t>
            </w:r>
          </w:p>
          <w:p w14:paraId="77ECF3A8"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•about great artists, architects and designers in history and present day.</w:t>
            </w:r>
          </w:p>
          <w:p w14:paraId="584C7E1F" w14:textId="77777777" w:rsidR="0091683E" w:rsidRPr="00420229" w:rsidRDefault="0091683E" w:rsidP="0091683E">
            <w:pPr>
              <w:rPr>
                <w:rFonts w:asciiTheme="minorHAnsi" w:hAnsiTheme="minorHAnsi" w:cstheme="minorHAnsi"/>
                <w:bCs/>
              </w:rPr>
            </w:pPr>
          </w:p>
          <w:p w14:paraId="098F627A" w14:textId="77777777" w:rsidR="0091683E" w:rsidRPr="00420229" w:rsidRDefault="0091683E" w:rsidP="0091683E">
            <w:pPr>
              <w:rPr>
                <w:rFonts w:asciiTheme="minorHAnsi" w:hAnsiTheme="minorHAnsi" w:cstheme="minorHAnsi"/>
                <w:bCs/>
                <w:sz w:val="20"/>
                <w:szCs w:val="20"/>
              </w:rPr>
            </w:pPr>
          </w:p>
          <w:p w14:paraId="5CC1956C" w14:textId="3E2122D2" w:rsidR="0091683E" w:rsidRPr="00420229" w:rsidRDefault="0091683E" w:rsidP="0091683E">
            <w:pPr>
              <w:rPr>
                <w:rFonts w:asciiTheme="minorHAnsi" w:hAnsiTheme="minorHAnsi" w:cstheme="minorHAnsi"/>
                <w:b/>
                <w:sz w:val="24"/>
                <w:szCs w:val="24"/>
              </w:rPr>
            </w:pPr>
            <w:r w:rsidRPr="00420229">
              <w:rPr>
                <w:rFonts w:asciiTheme="minorHAnsi" w:hAnsiTheme="minorHAnsi" w:cstheme="minorHAnsi"/>
                <w:b/>
                <w:sz w:val="24"/>
                <w:szCs w:val="24"/>
              </w:rPr>
              <w:t>The national curriculum for art and design aims to ensure that all pupils:</w:t>
            </w:r>
          </w:p>
          <w:p w14:paraId="098E256E"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sz w:val="20"/>
                <w:szCs w:val="20"/>
              </w:rPr>
              <w:t>•</w:t>
            </w:r>
            <w:r w:rsidRPr="00420229">
              <w:rPr>
                <w:rFonts w:asciiTheme="minorHAnsi" w:hAnsiTheme="minorHAnsi" w:cstheme="minorHAnsi"/>
                <w:bCs/>
              </w:rPr>
              <w:t>produce creative work, exploring their ideas and recording their experiences;</w:t>
            </w:r>
          </w:p>
          <w:p w14:paraId="2D3EB498"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•become proficient in drawing, painting, sculpture and other art, craft and design techniques;</w:t>
            </w:r>
          </w:p>
          <w:p w14:paraId="59A2F792"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lastRenderedPageBreak/>
              <w:t>•evaluate and analyse creative works using the language of art, craft and design;</w:t>
            </w:r>
          </w:p>
          <w:p w14:paraId="70CCA909" w14:textId="77777777" w:rsidR="006D3954" w:rsidRPr="00420229" w:rsidRDefault="0091683E" w:rsidP="006D3954">
            <w:pPr>
              <w:rPr>
                <w:rFonts w:asciiTheme="minorHAnsi" w:hAnsiTheme="minorHAnsi" w:cstheme="minorHAnsi"/>
                <w:bCs/>
              </w:rPr>
            </w:pPr>
            <w:r w:rsidRPr="00420229">
              <w:rPr>
                <w:rFonts w:asciiTheme="minorHAnsi" w:hAnsiTheme="minorHAnsi" w:cstheme="minorHAnsi"/>
                <w:bCs/>
              </w:rPr>
              <w:t>•know about great artists, craft makers and designers, and understand the historical and cultural development of their art forms.</w:t>
            </w:r>
          </w:p>
        </w:tc>
      </w:tr>
      <w:tr w:rsidR="00EA3B64" w:rsidRPr="00420229" w14:paraId="405BB193" w14:textId="77777777" w:rsidTr="07B2C5B1">
        <w:tc>
          <w:tcPr>
            <w:tcW w:w="5000" w:type="pct"/>
            <w:shd w:val="clear" w:color="auto" w:fill="498CF1" w:themeFill="background2" w:themeFillShade="BF"/>
          </w:tcPr>
          <w:p w14:paraId="61ACE1B4" w14:textId="477F8F66" w:rsidR="00EA3B64" w:rsidRPr="00420229" w:rsidRDefault="00EA3B64" w:rsidP="07B2C5B1">
            <w:pPr>
              <w:rPr>
                <w:rFonts w:asciiTheme="minorHAnsi" w:hAnsiTheme="minorHAnsi" w:cstheme="minorBidi"/>
                <w:b/>
                <w:bCs/>
                <w:sz w:val="24"/>
                <w:szCs w:val="24"/>
              </w:rPr>
            </w:pPr>
            <w:r w:rsidRPr="07B2C5B1">
              <w:rPr>
                <w:rFonts w:asciiTheme="minorHAnsi" w:hAnsiTheme="minorHAnsi" w:cstheme="minorBidi"/>
                <w:b/>
                <w:bCs/>
                <w:sz w:val="24"/>
                <w:szCs w:val="24"/>
              </w:rPr>
              <w:lastRenderedPageBreak/>
              <w:t xml:space="preserve">Progression of </w:t>
            </w:r>
            <w:r w:rsidR="118324DD" w:rsidRPr="07B2C5B1">
              <w:rPr>
                <w:rFonts w:asciiTheme="minorHAnsi" w:hAnsiTheme="minorHAnsi" w:cstheme="minorBidi"/>
                <w:b/>
                <w:bCs/>
                <w:sz w:val="24"/>
                <w:szCs w:val="24"/>
              </w:rPr>
              <w:t xml:space="preserve"> Key </w:t>
            </w:r>
            <w:r w:rsidRPr="07B2C5B1">
              <w:rPr>
                <w:rFonts w:asciiTheme="minorHAnsi" w:hAnsiTheme="minorHAnsi" w:cstheme="minorBidi"/>
                <w:b/>
                <w:bCs/>
                <w:sz w:val="24"/>
                <w:szCs w:val="24"/>
              </w:rPr>
              <w:t>skills</w:t>
            </w:r>
          </w:p>
        </w:tc>
      </w:tr>
      <w:tr w:rsidR="00DF5348" w:rsidRPr="00420229" w14:paraId="4FD3CF18" w14:textId="77777777" w:rsidTr="07B2C5B1">
        <w:trPr>
          <w:cantSplit/>
          <w:trHeight w:val="3729"/>
        </w:trPr>
        <w:tc>
          <w:tcPr>
            <w:tcW w:w="5000" w:type="pct"/>
            <w:shd w:val="clear" w:color="auto" w:fill="auto"/>
          </w:tcPr>
          <w:tbl>
            <w:tblPr>
              <w:tblW w:w="16019"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702"/>
              <w:gridCol w:w="1984"/>
              <w:gridCol w:w="2127"/>
              <w:gridCol w:w="2411"/>
              <w:gridCol w:w="2551"/>
              <w:gridCol w:w="2552"/>
              <w:gridCol w:w="282"/>
              <w:gridCol w:w="2410"/>
            </w:tblGrid>
            <w:tr w:rsidR="00073B3B" w:rsidRPr="00420229" w14:paraId="3D5865BC" w14:textId="77777777" w:rsidTr="00C83B95">
              <w:trPr>
                <w:trHeight w:val="182"/>
              </w:trPr>
              <w:tc>
                <w:tcPr>
                  <w:tcW w:w="1702" w:type="dxa"/>
                  <w:shd w:val="clear" w:color="auto" w:fill="5B9BD5"/>
                </w:tcPr>
                <w:p w14:paraId="111F4263" w14:textId="0693D006" w:rsidR="00073B3B" w:rsidRPr="00EA3B64" w:rsidRDefault="00EA3B64" w:rsidP="00073B3B">
                  <w:pPr>
                    <w:jc w:val="center"/>
                    <w:rPr>
                      <w:rFonts w:asciiTheme="minorHAnsi" w:hAnsiTheme="minorHAnsi" w:cstheme="minorHAnsi"/>
                      <w:bCs/>
                      <w:color w:val="FFFF00"/>
                      <w:sz w:val="16"/>
                      <w:szCs w:val="16"/>
                    </w:rPr>
                  </w:pPr>
                  <w:r w:rsidRPr="00EA3B64">
                    <w:rPr>
                      <w:rFonts w:asciiTheme="minorHAnsi" w:hAnsiTheme="minorHAnsi" w:cstheme="minorHAnsi"/>
                      <w:bCs/>
                      <w:sz w:val="16"/>
                      <w:szCs w:val="16"/>
                    </w:rPr>
                    <w:lastRenderedPageBreak/>
                    <w:t>Progression of Skills</w:t>
                  </w:r>
                </w:p>
              </w:tc>
              <w:tc>
                <w:tcPr>
                  <w:tcW w:w="1984" w:type="dxa"/>
                  <w:tcBorders>
                    <w:bottom w:val="single" w:sz="6" w:space="0" w:color="000080"/>
                  </w:tcBorders>
                  <w:shd w:val="clear" w:color="auto" w:fill="5B9BD5"/>
                </w:tcPr>
                <w:p w14:paraId="7742805E" w14:textId="77777777" w:rsidR="00073B3B" w:rsidRPr="00420229" w:rsidRDefault="00073B3B" w:rsidP="00073B3B">
                  <w:pPr>
                    <w:jc w:val="center"/>
                    <w:rPr>
                      <w:rFonts w:asciiTheme="minorHAnsi" w:hAnsiTheme="minorHAnsi" w:cstheme="minorHAnsi"/>
                      <w:b/>
                      <w:bCs/>
                      <w:sz w:val="16"/>
                      <w:szCs w:val="16"/>
                    </w:rPr>
                  </w:pPr>
                  <w:r w:rsidRPr="00420229">
                    <w:rPr>
                      <w:rFonts w:asciiTheme="minorHAnsi" w:hAnsiTheme="minorHAnsi" w:cstheme="minorHAnsi"/>
                      <w:b/>
                      <w:bCs/>
                      <w:sz w:val="16"/>
                      <w:szCs w:val="16"/>
                    </w:rPr>
                    <w:t xml:space="preserve">Year 1 </w:t>
                  </w:r>
                </w:p>
              </w:tc>
              <w:tc>
                <w:tcPr>
                  <w:tcW w:w="2127" w:type="dxa"/>
                  <w:tcBorders>
                    <w:bottom w:val="single" w:sz="6" w:space="0" w:color="000080"/>
                  </w:tcBorders>
                  <w:shd w:val="clear" w:color="auto" w:fill="5B9BD5"/>
                </w:tcPr>
                <w:p w14:paraId="4D437D06" w14:textId="77777777" w:rsidR="00073B3B" w:rsidRPr="00420229" w:rsidRDefault="00073B3B" w:rsidP="00073B3B">
                  <w:pPr>
                    <w:jc w:val="center"/>
                    <w:rPr>
                      <w:rFonts w:asciiTheme="minorHAnsi" w:hAnsiTheme="minorHAnsi" w:cstheme="minorHAnsi"/>
                      <w:b/>
                      <w:bCs/>
                      <w:sz w:val="14"/>
                      <w:szCs w:val="14"/>
                    </w:rPr>
                  </w:pPr>
                  <w:r w:rsidRPr="00420229">
                    <w:rPr>
                      <w:rFonts w:asciiTheme="minorHAnsi" w:hAnsiTheme="minorHAnsi" w:cstheme="minorHAnsi"/>
                      <w:b/>
                      <w:bCs/>
                      <w:sz w:val="16"/>
                      <w:szCs w:val="16"/>
                    </w:rPr>
                    <w:t xml:space="preserve">Year 2 </w:t>
                  </w:r>
                </w:p>
              </w:tc>
              <w:tc>
                <w:tcPr>
                  <w:tcW w:w="2411" w:type="dxa"/>
                  <w:tcBorders>
                    <w:bottom w:val="single" w:sz="6" w:space="0" w:color="000080"/>
                  </w:tcBorders>
                  <w:shd w:val="clear" w:color="auto" w:fill="5B9BD5"/>
                </w:tcPr>
                <w:p w14:paraId="31203828" w14:textId="77777777" w:rsidR="00073B3B" w:rsidRPr="00420229" w:rsidRDefault="00073B3B" w:rsidP="00073B3B">
                  <w:pPr>
                    <w:jc w:val="center"/>
                    <w:rPr>
                      <w:rFonts w:asciiTheme="minorHAnsi" w:hAnsiTheme="minorHAnsi" w:cstheme="minorHAnsi"/>
                      <w:b/>
                      <w:bCs/>
                      <w:sz w:val="14"/>
                      <w:szCs w:val="14"/>
                    </w:rPr>
                  </w:pPr>
                  <w:r w:rsidRPr="00420229">
                    <w:rPr>
                      <w:rFonts w:asciiTheme="minorHAnsi" w:hAnsiTheme="minorHAnsi" w:cstheme="minorHAnsi"/>
                      <w:b/>
                      <w:bCs/>
                      <w:sz w:val="16"/>
                      <w:szCs w:val="16"/>
                    </w:rPr>
                    <w:t xml:space="preserve">Year 3 </w:t>
                  </w:r>
                </w:p>
              </w:tc>
              <w:tc>
                <w:tcPr>
                  <w:tcW w:w="2551" w:type="dxa"/>
                  <w:tcBorders>
                    <w:bottom w:val="single" w:sz="6" w:space="0" w:color="000080"/>
                  </w:tcBorders>
                  <w:shd w:val="clear" w:color="auto" w:fill="5B9BD5"/>
                </w:tcPr>
                <w:p w14:paraId="3C171C5D" w14:textId="77777777" w:rsidR="00073B3B" w:rsidRPr="00420229" w:rsidRDefault="00073B3B" w:rsidP="00073B3B">
                  <w:pPr>
                    <w:jc w:val="center"/>
                    <w:rPr>
                      <w:rFonts w:asciiTheme="minorHAnsi" w:hAnsiTheme="minorHAnsi" w:cstheme="minorHAnsi"/>
                      <w:b/>
                      <w:bCs/>
                      <w:sz w:val="16"/>
                      <w:szCs w:val="16"/>
                    </w:rPr>
                  </w:pPr>
                  <w:r w:rsidRPr="00420229">
                    <w:rPr>
                      <w:rFonts w:asciiTheme="minorHAnsi" w:hAnsiTheme="minorHAnsi" w:cstheme="minorHAnsi"/>
                      <w:b/>
                      <w:bCs/>
                      <w:sz w:val="16"/>
                      <w:szCs w:val="16"/>
                    </w:rPr>
                    <w:t xml:space="preserve">Year 4 </w:t>
                  </w:r>
                </w:p>
              </w:tc>
              <w:tc>
                <w:tcPr>
                  <w:tcW w:w="2834" w:type="dxa"/>
                  <w:gridSpan w:val="2"/>
                  <w:tcBorders>
                    <w:bottom w:val="single" w:sz="6" w:space="0" w:color="000080"/>
                  </w:tcBorders>
                  <w:shd w:val="clear" w:color="auto" w:fill="5B9BD5"/>
                </w:tcPr>
                <w:p w14:paraId="5DA800B6" w14:textId="77777777" w:rsidR="00073B3B" w:rsidRPr="00420229" w:rsidRDefault="00073B3B" w:rsidP="00073B3B">
                  <w:pPr>
                    <w:jc w:val="center"/>
                    <w:rPr>
                      <w:rFonts w:asciiTheme="minorHAnsi" w:hAnsiTheme="minorHAnsi" w:cstheme="minorHAnsi"/>
                      <w:b/>
                      <w:bCs/>
                      <w:sz w:val="16"/>
                      <w:szCs w:val="16"/>
                    </w:rPr>
                  </w:pPr>
                  <w:r w:rsidRPr="00420229">
                    <w:rPr>
                      <w:rFonts w:asciiTheme="minorHAnsi" w:hAnsiTheme="minorHAnsi" w:cstheme="minorHAnsi"/>
                      <w:b/>
                      <w:bCs/>
                      <w:sz w:val="16"/>
                      <w:szCs w:val="16"/>
                    </w:rPr>
                    <w:t xml:space="preserve">Year 5 </w:t>
                  </w:r>
                </w:p>
                <w:p w14:paraId="113039A9" w14:textId="77777777" w:rsidR="00073B3B" w:rsidRPr="00420229" w:rsidRDefault="00073B3B" w:rsidP="00073B3B">
                  <w:pPr>
                    <w:jc w:val="center"/>
                    <w:rPr>
                      <w:rFonts w:asciiTheme="minorHAnsi" w:hAnsiTheme="minorHAnsi" w:cstheme="minorHAnsi"/>
                      <w:b/>
                      <w:bCs/>
                      <w:sz w:val="16"/>
                      <w:szCs w:val="16"/>
                    </w:rPr>
                  </w:pPr>
                </w:p>
              </w:tc>
              <w:tc>
                <w:tcPr>
                  <w:tcW w:w="2410" w:type="dxa"/>
                  <w:tcBorders>
                    <w:bottom w:val="single" w:sz="6" w:space="0" w:color="000080"/>
                  </w:tcBorders>
                  <w:shd w:val="clear" w:color="auto" w:fill="5B9BD5"/>
                </w:tcPr>
                <w:p w14:paraId="0220BF52" w14:textId="77777777" w:rsidR="00073B3B" w:rsidRPr="00420229" w:rsidRDefault="00073B3B" w:rsidP="00073B3B">
                  <w:pPr>
                    <w:jc w:val="center"/>
                    <w:rPr>
                      <w:rFonts w:asciiTheme="minorHAnsi" w:hAnsiTheme="minorHAnsi" w:cstheme="minorHAnsi"/>
                      <w:b/>
                      <w:bCs/>
                      <w:sz w:val="16"/>
                      <w:szCs w:val="16"/>
                    </w:rPr>
                  </w:pPr>
                  <w:r w:rsidRPr="00420229">
                    <w:rPr>
                      <w:rFonts w:asciiTheme="minorHAnsi" w:hAnsiTheme="minorHAnsi" w:cstheme="minorHAnsi"/>
                      <w:b/>
                      <w:bCs/>
                      <w:sz w:val="16"/>
                      <w:szCs w:val="16"/>
                    </w:rPr>
                    <w:t xml:space="preserve">Year  6 </w:t>
                  </w:r>
                </w:p>
              </w:tc>
            </w:tr>
            <w:tr w:rsidR="00073B3B" w:rsidRPr="00420229" w14:paraId="004F2CD8" w14:textId="77777777" w:rsidTr="00C83B95">
              <w:trPr>
                <w:trHeight w:val="410"/>
              </w:trPr>
              <w:tc>
                <w:tcPr>
                  <w:tcW w:w="1702" w:type="dxa"/>
                  <w:vMerge w:val="restart"/>
                  <w:shd w:val="clear" w:color="auto" w:fill="auto"/>
                </w:tcPr>
                <w:p w14:paraId="0343B8F1" w14:textId="77777777" w:rsidR="00073B3B" w:rsidRPr="00420229" w:rsidRDefault="00073B3B" w:rsidP="00073B3B">
                  <w:pPr>
                    <w:pStyle w:val="BodyText"/>
                    <w:jc w:val="both"/>
                    <w:rPr>
                      <w:rFonts w:asciiTheme="minorHAnsi" w:hAnsiTheme="minorHAnsi" w:cstheme="minorHAnsi"/>
                      <w:b/>
                      <w:bCs/>
                      <w:sz w:val="24"/>
                    </w:rPr>
                  </w:pPr>
                  <w:r w:rsidRPr="00420229">
                    <w:rPr>
                      <w:rFonts w:asciiTheme="minorHAnsi" w:hAnsiTheme="minorHAnsi" w:cstheme="minorHAnsi"/>
                      <w:b/>
                      <w:bCs/>
                      <w:sz w:val="24"/>
                    </w:rPr>
                    <w:t>DRAWING</w:t>
                  </w:r>
                </w:p>
                <w:p w14:paraId="581A9F49" w14:textId="77777777" w:rsidR="00073B3B" w:rsidRPr="00420229" w:rsidRDefault="00073B3B" w:rsidP="00073B3B">
                  <w:pPr>
                    <w:pStyle w:val="BodyText"/>
                    <w:jc w:val="both"/>
                    <w:rPr>
                      <w:rFonts w:asciiTheme="minorHAnsi" w:hAnsiTheme="minorHAnsi" w:cstheme="minorHAnsi"/>
                      <w:b/>
                      <w:bCs/>
                      <w:sz w:val="24"/>
                    </w:rPr>
                  </w:pPr>
                  <w:r w:rsidRPr="00420229">
                    <w:rPr>
                      <w:rFonts w:asciiTheme="minorHAnsi" w:hAnsiTheme="minorHAnsi" w:cstheme="minorHAnsi"/>
                      <w:b/>
                      <w:bCs/>
                      <w:sz w:val="24"/>
                    </w:rPr>
                    <w:t>SKILLS</w:t>
                  </w:r>
                </w:p>
              </w:tc>
              <w:tc>
                <w:tcPr>
                  <w:tcW w:w="1984" w:type="dxa"/>
                  <w:vMerge w:val="restart"/>
                  <w:shd w:val="clear" w:color="auto" w:fill="FFFFFF"/>
                </w:tcPr>
                <w:p w14:paraId="105D9408"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b/>
                      <w:sz w:val="14"/>
                      <w:szCs w:val="14"/>
                    </w:rPr>
                    <w:t>*</w:t>
                  </w:r>
                  <w:r w:rsidRPr="00420229">
                    <w:rPr>
                      <w:rFonts w:asciiTheme="minorHAnsi" w:eastAsia="Calibri" w:hAnsiTheme="minorHAnsi" w:cstheme="minorHAnsi"/>
                      <w:sz w:val="14"/>
                      <w:szCs w:val="14"/>
                    </w:rPr>
                    <w:t>Explore mark-making with the following media (on cartridge paper unless otherwise stated):-</w:t>
                  </w:r>
                </w:p>
                <w:p w14:paraId="7104BF96" w14:textId="77777777" w:rsidR="00073B3B" w:rsidRPr="00420229" w:rsidRDefault="00073B3B" w:rsidP="001D4267">
                  <w:pPr>
                    <w:widowControl/>
                    <w:numPr>
                      <w:ilvl w:val="0"/>
                      <w:numId w:val="1"/>
                    </w:numPr>
                    <w:autoSpaceDE/>
                    <w:autoSpaceDN/>
                    <w:rPr>
                      <w:rFonts w:asciiTheme="minorHAnsi" w:eastAsia="Calibri" w:hAnsiTheme="minorHAnsi" w:cstheme="minorHAnsi"/>
                      <w:sz w:val="14"/>
                      <w:szCs w:val="14"/>
                    </w:rPr>
                  </w:pPr>
                  <w:r w:rsidRPr="00420229">
                    <w:rPr>
                      <w:rFonts w:asciiTheme="minorHAnsi" w:eastAsia="Calibri" w:hAnsiTheme="minorHAnsi" w:cstheme="minorHAnsi"/>
                      <w:sz w:val="14"/>
                      <w:szCs w:val="14"/>
                    </w:rPr>
                    <w:t>HB pencils and 4B</w:t>
                  </w:r>
                </w:p>
                <w:p w14:paraId="5E36BEAC" w14:textId="77777777" w:rsidR="00073B3B" w:rsidRPr="00420229" w:rsidRDefault="00073B3B" w:rsidP="001D4267">
                  <w:pPr>
                    <w:widowControl/>
                    <w:numPr>
                      <w:ilvl w:val="0"/>
                      <w:numId w:val="1"/>
                    </w:numPr>
                    <w:autoSpaceDE/>
                    <w:autoSpaceDN/>
                    <w:rPr>
                      <w:rFonts w:asciiTheme="minorHAnsi" w:eastAsia="Calibri" w:hAnsiTheme="minorHAnsi" w:cstheme="minorHAnsi"/>
                      <w:sz w:val="14"/>
                      <w:szCs w:val="14"/>
                    </w:rPr>
                  </w:pPr>
                  <w:r w:rsidRPr="00420229">
                    <w:rPr>
                      <w:rFonts w:asciiTheme="minorHAnsi" w:eastAsia="Calibri" w:hAnsiTheme="minorHAnsi" w:cstheme="minorHAnsi"/>
                      <w:sz w:val="14"/>
                      <w:szCs w:val="14"/>
                    </w:rPr>
                    <w:t>Wax crayons</w:t>
                  </w:r>
                </w:p>
                <w:p w14:paraId="753DBCF3" w14:textId="77777777" w:rsidR="00073B3B" w:rsidRPr="00420229" w:rsidRDefault="00073B3B" w:rsidP="001D4267">
                  <w:pPr>
                    <w:widowControl/>
                    <w:numPr>
                      <w:ilvl w:val="0"/>
                      <w:numId w:val="1"/>
                    </w:numPr>
                    <w:autoSpaceDE/>
                    <w:autoSpaceDN/>
                    <w:rPr>
                      <w:rFonts w:asciiTheme="minorHAnsi" w:eastAsia="Calibri" w:hAnsiTheme="minorHAnsi" w:cstheme="minorHAnsi"/>
                      <w:sz w:val="14"/>
                      <w:szCs w:val="14"/>
                    </w:rPr>
                  </w:pPr>
                  <w:r w:rsidRPr="00420229">
                    <w:rPr>
                      <w:rFonts w:asciiTheme="minorHAnsi" w:eastAsia="Calibri" w:hAnsiTheme="minorHAnsi" w:cstheme="minorHAnsi"/>
                      <w:sz w:val="14"/>
                      <w:szCs w:val="14"/>
                    </w:rPr>
                    <w:t>Dry pastels (sugar paper)</w:t>
                  </w:r>
                </w:p>
                <w:p w14:paraId="5C86A8C4" w14:textId="77777777" w:rsidR="00073B3B" w:rsidRPr="00420229" w:rsidRDefault="00073B3B" w:rsidP="001D4267">
                  <w:pPr>
                    <w:widowControl/>
                    <w:numPr>
                      <w:ilvl w:val="0"/>
                      <w:numId w:val="1"/>
                    </w:numPr>
                    <w:autoSpaceDE/>
                    <w:autoSpaceDN/>
                    <w:rPr>
                      <w:rFonts w:asciiTheme="minorHAnsi" w:eastAsia="Calibri" w:hAnsiTheme="minorHAnsi" w:cstheme="minorHAnsi"/>
                      <w:sz w:val="14"/>
                      <w:szCs w:val="14"/>
                    </w:rPr>
                  </w:pPr>
                  <w:r w:rsidRPr="00420229">
                    <w:rPr>
                      <w:rFonts w:asciiTheme="minorHAnsi" w:eastAsia="Calibri" w:hAnsiTheme="minorHAnsi" w:cstheme="minorHAnsi"/>
                      <w:sz w:val="14"/>
                      <w:szCs w:val="14"/>
                    </w:rPr>
                    <w:t>Oil pastels (sugar paper)</w:t>
                  </w:r>
                </w:p>
                <w:p w14:paraId="35055606" w14:textId="77777777" w:rsidR="00073B3B" w:rsidRPr="00420229" w:rsidRDefault="00073B3B" w:rsidP="001D4267">
                  <w:pPr>
                    <w:widowControl/>
                    <w:numPr>
                      <w:ilvl w:val="0"/>
                      <w:numId w:val="1"/>
                    </w:numPr>
                    <w:autoSpaceDE/>
                    <w:autoSpaceDN/>
                    <w:rPr>
                      <w:rFonts w:asciiTheme="minorHAnsi" w:eastAsia="Calibri" w:hAnsiTheme="minorHAnsi" w:cstheme="minorHAnsi"/>
                      <w:sz w:val="14"/>
                      <w:szCs w:val="14"/>
                    </w:rPr>
                  </w:pPr>
                  <w:r w:rsidRPr="00420229">
                    <w:rPr>
                      <w:rFonts w:asciiTheme="minorHAnsi" w:eastAsia="Calibri" w:hAnsiTheme="minorHAnsi" w:cstheme="minorHAnsi"/>
                      <w:sz w:val="14"/>
                      <w:szCs w:val="14"/>
                    </w:rPr>
                    <w:t>Coloured pencils</w:t>
                  </w:r>
                </w:p>
                <w:p w14:paraId="28C1F075" w14:textId="77777777" w:rsidR="00073B3B" w:rsidRPr="00420229" w:rsidRDefault="00073B3B" w:rsidP="00073B3B">
                  <w:pPr>
                    <w:rPr>
                      <w:rFonts w:asciiTheme="minorHAnsi" w:eastAsia="Calibri" w:hAnsiTheme="minorHAnsi" w:cstheme="minorHAnsi"/>
                      <w:sz w:val="14"/>
                      <w:szCs w:val="14"/>
                    </w:rPr>
                  </w:pPr>
                </w:p>
                <w:p w14:paraId="33328EE6"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sz w:val="14"/>
                      <w:szCs w:val="14"/>
                    </w:rPr>
                    <w:t xml:space="preserve">*Explore qualities of </w:t>
                  </w:r>
                  <w:r w:rsidRPr="00420229">
                    <w:rPr>
                      <w:rFonts w:asciiTheme="minorHAnsi" w:eastAsia="Calibri" w:hAnsiTheme="minorHAnsi" w:cstheme="minorHAnsi"/>
                      <w:b/>
                      <w:sz w:val="14"/>
                      <w:szCs w:val="14"/>
                      <w:u w:val="single"/>
                    </w:rPr>
                    <w:t>line</w:t>
                  </w:r>
                </w:p>
                <w:p w14:paraId="35A0D197"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sz w:val="14"/>
                      <w:szCs w:val="14"/>
                    </w:rPr>
                    <w:t xml:space="preserve">*Explore mark-making to create </w:t>
                  </w:r>
                  <w:r w:rsidRPr="00420229">
                    <w:rPr>
                      <w:rFonts w:asciiTheme="minorHAnsi" w:eastAsia="Calibri" w:hAnsiTheme="minorHAnsi" w:cstheme="minorHAnsi"/>
                      <w:b/>
                      <w:sz w:val="14"/>
                      <w:szCs w:val="14"/>
                      <w:u w:val="single"/>
                    </w:rPr>
                    <w:t>textures</w:t>
                  </w:r>
                  <w:r w:rsidRPr="00420229">
                    <w:rPr>
                      <w:rFonts w:asciiTheme="minorHAnsi" w:eastAsia="Calibri" w:hAnsiTheme="minorHAnsi" w:cstheme="minorHAnsi"/>
                      <w:sz w:val="14"/>
                      <w:szCs w:val="14"/>
                    </w:rPr>
                    <w:t xml:space="preserve"> with a variety of media. </w:t>
                  </w:r>
                </w:p>
                <w:p w14:paraId="759564F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*Experiment with 4B pencils, compare with HB. Discuss dark and light marks (</w:t>
                  </w:r>
                  <w:r w:rsidRPr="00420229">
                    <w:rPr>
                      <w:rFonts w:asciiTheme="minorHAnsi" w:eastAsia="Calibri" w:hAnsiTheme="minorHAnsi" w:cstheme="minorHAnsi"/>
                      <w:b/>
                      <w:sz w:val="14"/>
                      <w:szCs w:val="14"/>
                      <w:u w:val="single"/>
                    </w:rPr>
                    <w:t>tones</w:t>
                  </w:r>
                  <w:r w:rsidRPr="00420229">
                    <w:rPr>
                      <w:rFonts w:asciiTheme="minorHAnsi" w:eastAsia="Calibri" w:hAnsiTheme="minorHAnsi" w:cstheme="minorHAnsi"/>
                      <w:sz w:val="14"/>
                      <w:szCs w:val="14"/>
                    </w:rPr>
                    <w:t>)</w:t>
                  </w:r>
                </w:p>
                <w:p w14:paraId="7F506DF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smudging with dry pastels (use cotton buds) use them for </w:t>
                  </w:r>
                  <w:r w:rsidRPr="00420229">
                    <w:rPr>
                      <w:rFonts w:asciiTheme="minorHAnsi" w:eastAsia="Calibri" w:hAnsiTheme="minorHAnsi" w:cstheme="minorHAnsi"/>
                      <w:b/>
                      <w:sz w:val="14"/>
                      <w:szCs w:val="14"/>
                      <w:u w:val="single"/>
                    </w:rPr>
                    <w:t xml:space="preserve">colour </w:t>
                  </w:r>
                  <w:r w:rsidRPr="00420229">
                    <w:rPr>
                      <w:rFonts w:asciiTheme="minorHAnsi" w:eastAsia="Calibri" w:hAnsiTheme="minorHAnsi" w:cstheme="minorHAnsi"/>
                      <w:sz w:val="14"/>
                      <w:szCs w:val="14"/>
                    </w:rPr>
                    <w:t>mixing.</w:t>
                  </w:r>
                </w:p>
                <w:p w14:paraId="4B987DB8"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oil pastels for resist pictures with thin paint or Brusho dyes.</w:t>
                  </w:r>
                </w:p>
                <w:p w14:paraId="341BCA98" w14:textId="77777777" w:rsidR="00073B3B" w:rsidRPr="00420229" w:rsidRDefault="00073B3B" w:rsidP="00073B3B">
                  <w:pPr>
                    <w:rPr>
                      <w:rFonts w:asciiTheme="minorHAnsi" w:eastAsia="Calibri" w:hAnsiTheme="minorHAnsi" w:cstheme="minorHAnsi"/>
                      <w:sz w:val="14"/>
                      <w:szCs w:val="14"/>
                    </w:rPr>
                  </w:pPr>
                </w:p>
              </w:tc>
              <w:tc>
                <w:tcPr>
                  <w:tcW w:w="2127" w:type="dxa"/>
                  <w:vMerge w:val="restart"/>
                  <w:shd w:val="clear" w:color="auto" w:fill="FFFFFF"/>
                </w:tcPr>
                <w:p w14:paraId="2937FF63"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*Continuing to apply and develop skills introduced in Year 1– all skills are learned and practised over long periods…</w:t>
                  </w:r>
                </w:p>
                <w:p w14:paraId="644D4E75"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*Explore mark-making with the following media (on cartridge paper unless otherwise stated):-</w:t>
                  </w:r>
                </w:p>
                <w:p w14:paraId="04C7C203" w14:textId="77777777" w:rsidR="00073B3B" w:rsidRPr="00420229" w:rsidRDefault="00073B3B" w:rsidP="001D4267">
                  <w:pPr>
                    <w:widowControl/>
                    <w:numPr>
                      <w:ilvl w:val="0"/>
                      <w:numId w:val="1"/>
                    </w:numPr>
                    <w:autoSpaceDE/>
                    <w:autoSpaceDN/>
                    <w:rPr>
                      <w:rFonts w:asciiTheme="minorHAnsi" w:hAnsiTheme="minorHAnsi" w:cstheme="minorHAnsi"/>
                      <w:sz w:val="14"/>
                      <w:szCs w:val="14"/>
                    </w:rPr>
                  </w:pPr>
                  <w:r w:rsidRPr="00420229">
                    <w:rPr>
                      <w:rFonts w:asciiTheme="minorHAnsi" w:hAnsiTheme="minorHAnsi" w:cstheme="minorHAnsi"/>
                      <w:sz w:val="14"/>
                      <w:szCs w:val="14"/>
                    </w:rPr>
                    <w:t>HB pencils and 4B</w:t>
                  </w:r>
                </w:p>
                <w:p w14:paraId="7E6AA8F4" w14:textId="77777777" w:rsidR="00073B3B" w:rsidRPr="00420229" w:rsidRDefault="00073B3B" w:rsidP="001D4267">
                  <w:pPr>
                    <w:widowControl/>
                    <w:numPr>
                      <w:ilvl w:val="0"/>
                      <w:numId w:val="1"/>
                    </w:numPr>
                    <w:autoSpaceDE/>
                    <w:autoSpaceDN/>
                    <w:rPr>
                      <w:rFonts w:asciiTheme="minorHAnsi" w:hAnsiTheme="minorHAnsi" w:cstheme="minorHAnsi"/>
                      <w:sz w:val="14"/>
                      <w:szCs w:val="14"/>
                    </w:rPr>
                  </w:pPr>
                  <w:r w:rsidRPr="00420229">
                    <w:rPr>
                      <w:rFonts w:asciiTheme="minorHAnsi" w:hAnsiTheme="minorHAnsi" w:cstheme="minorHAnsi"/>
                      <w:sz w:val="14"/>
                      <w:szCs w:val="14"/>
                    </w:rPr>
                    <w:t>Charcoal (on sugar paper)</w:t>
                  </w:r>
                </w:p>
                <w:p w14:paraId="5CE09DDD" w14:textId="77777777" w:rsidR="00073B3B" w:rsidRPr="00420229" w:rsidRDefault="00073B3B" w:rsidP="001D4267">
                  <w:pPr>
                    <w:widowControl/>
                    <w:numPr>
                      <w:ilvl w:val="0"/>
                      <w:numId w:val="1"/>
                    </w:numPr>
                    <w:autoSpaceDE/>
                    <w:autoSpaceDN/>
                    <w:rPr>
                      <w:rFonts w:asciiTheme="minorHAnsi" w:hAnsiTheme="minorHAnsi" w:cstheme="minorHAnsi"/>
                      <w:sz w:val="14"/>
                      <w:szCs w:val="14"/>
                    </w:rPr>
                  </w:pPr>
                  <w:r w:rsidRPr="00420229">
                    <w:rPr>
                      <w:rFonts w:asciiTheme="minorHAnsi" w:hAnsiTheme="minorHAnsi" w:cstheme="minorHAnsi"/>
                      <w:sz w:val="14"/>
                      <w:szCs w:val="14"/>
                    </w:rPr>
                    <w:t>Wax crayons</w:t>
                  </w:r>
                </w:p>
                <w:p w14:paraId="3014FFA0" w14:textId="77777777" w:rsidR="00073B3B" w:rsidRPr="00420229" w:rsidRDefault="00073B3B" w:rsidP="001D4267">
                  <w:pPr>
                    <w:widowControl/>
                    <w:numPr>
                      <w:ilvl w:val="0"/>
                      <w:numId w:val="1"/>
                    </w:numPr>
                    <w:autoSpaceDE/>
                    <w:autoSpaceDN/>
                    <w:rPr>
                      <w:rFonts w:asciiTheme="minorHAnsi" w:hAnsiTheme="minorHAnsi" w:cstheme="minorHAnsi"/>
                      <w:sz w:val="14"/>
                      <w:szCs w:val="14"/>
                    </w:rPr>
                  </w:pPr>
                  <w:r w:rsidRPr="00420229">
                    <w:rPr>
                      <w:rFonts w:asciiTheme="minorHAnsi" w:hAnsiTheme="minorHAnsi" w:cstheme="minorHAnsi"/>
                      <w:sz w:val="14"/>
                      <w:szCs w:val="14"/>
                    </w:rPr>
                    <w:t>Dry pastels (sugar paper)</w:t>
                  </w:r>
                </w:p>
                <w:p w14:paraId="309F7CE2" w14:textId="77777777" w:rsidR="00073B3B" w:rsidRPr="00420229" w:rsidRDefault="00073B3B" w:rsidP="001D4267">
                  <w:pPr>
                    <w:widowControl/>
                    <w:numPr>
                      <w:ilvl w:val="0"/>
                      <w:numId w:val="1"/>
                    </w:numPr>
                    <w:autoSpaceDE/>
                    <w:autoSpaceDN/>
                    <w:rPr>
                      <w:rFonts w:asciiTheme="minorHAnsi" w:hAnsiTheme="minorHAnsi" w:cstheme="minorHAnsi"/>
                      <w:sz w:val="14"/>
                      <w:szCs w:val="14"/>
                    </w:rPr>
                  </w:pPr>
                  <w:r w:rsidRPr="00420229">
                    <w:rPr>
                      <w:rFonts w:asciiTheme="minorHAnsi" w:hAnsiTheme="minorHAnsi" w:cstheme="minorHAnsi"/>
                      <w:sz w:val="14"/>
                      <w:szCs w:val="14"/>
                    </w:rPr>
                    <w:t>Oil pastels (sugar paper)</w:t>
                  </w:r>
                </w:p>
                <w:p w14:paraId="7186C92F" w14:textId="77777777" w:rsidR="00073B3B" w:rsidRPr="00420229" w:rsidRDefault="00073B3B" w:rsidP="001D4267">
                  <w:pPr>
                    <w:pStyle w:val="ListParagraph"/>
                    <w:widowControl/>
                    <w:numPr>
                      <w:ilvl w:val="0"/>
                      <w:numId w:val="1"/>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14"/>
                      <w:szCs w:val="14"/>
                    </w:rPr>
                  </w:pPr>
                  <w:r w:rsidRPr="00420229">
                    <w:rPr>
                      <w:rFonts w:asciiTheme="minorHAnsi" w:hAnsiTheme="minorHAnsi" w:cstheme="minorHAnsi"/>
                      <w:sz w:val="14"/>
                      <w:szCs w:val="14"/>
                    </w:rPr>
                    <w:t xml:space="preserve">Coloured pencils </w:t>
                  </w:r>
                </w:p>
                <w:p w14:paraId="5AE0FD2B" w14:textId="77777777" w:rsidR="00073B3B" w:rsidRPr="00420229" w:rsidRDefault="00073B3B" w:rsidP="00073B3B">
                  <w:pPr>
                    <w:rPr>
                      <w:rFonts w:asciiTheme="minorHAnsi" w:hAnsiTheme="minorHAnsi" w:cstheme="minorHAnsi"/>
                      <w:sz w:val="14"/>
                      <w:szCs w:val="14"/>
                    </w:rPr>
                  </w:pPr>
                </w:p>
                <w:p w14:paraId="045D4672"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 xml:space="preserve">*Explore clear </w:t>
                  </w:r>
                  <w:r w:rsidRPr="00420229">
                    <w:rPr>
                      <w:rFonts w:asciiTheme="minorHAnsi" w:hAnsiTheme="minorHAnsi" w:cstheme="minorHAnsi"/>
                      <w:b/>
                      <w:sz w:val="14"/>
                      <w:szCs w:val="14"/>
                      <w:u w:val="single"/>
                    </w:rPr>
                    <w:t>lines</w:t>
                  </w:r>
                  <w:r w:rsidRPr="00420229">
                    <w:rPr>
                      <w:rFonts w:asciiTheme="minorHAnsi" w:hAnsiTheme="minorHAnsi" w:cstheme="minorHAnsi"/>
                      <w:sz w:val="14"/>
                      <w:szCs w:val="14"/>
                    </w:rPr>
                    <w:t xml:space="preserve"> and smudged</w:t>
                  </w:r>
                  <w:r w:rsidRPr="00420229">
                    <w:rPr>
                      <w:rFonts w:asciiTheme="minorHAnsi" w:hAnsiTheme="minorHAnsi" w:cstheme="minorHAnsi"/>
                      <w:b/>
                      <w:sz w:val="14"/>
                      <w:szCs w:val="14"/>
                      <w:u w:val="single"/>
                    </w:rPr>
                    <w:t xml:space="preserve"> lines</w:t>
                  </w:r>
                  <w:r w:rsidRPr="00420229">
                    <w:rPr>
                      <w:rFonts w:asciiTheme="minorHAnsi" w:hAnsiTheme="minorHAnsi" w:cstheme="minorHAnsi"/>
                      <w:sz w:val="14"/>
                      <w:szCs w:val="14"/>
                    </w:rPr>
                    <w:t xml:space="preserve"> with charcoal. Make </w:t>
                  </w:r>
                  <w:r w:rsidRPr="00420229">
                    <w:rPr>
                      <w:rFonts w:asciiTheme="minorHAnsi" w:hAnsiTheme="minorHAnsi" w:cstheme="minorHAnsi"/>
                      <w:b/>
                      <w:sz w:val="14"/>
                      <w:szCs w:val="14"/>
                      <w:u w:val="single"/>
                    </w:rPr>
                    <w:t>tones</w:t>
                  </w:r>
                  <w:r w:rsidRPr="00420229">
                    <w:rPr>
                      <w:rFonts w:asciiTheme="minorHAnsi" w:hAnsiTheme="minorHAnsi" w:cstheme="minorHAnsi"/>
                      <w:sz w:val="14"/>
                      <w:szCs w:val="14"/>
                    </w:rPr>
                    <w:t xml:space="preserve"> of grey.</w:t>
                  </w:r>
                </w:p>
                <w:p w14:paraId="09644581"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 xml:space="preserve">*Blend oil pastel to achieve </w:t>
                  </w:r>
                  <w:r w:rsidRPr="00420229">
                    <w:rPr>
                      <w:rFonts w:asciiTheme="minorHAnsi" w:hAnsiTheme="minorHAnsi" w:cstheme="minorHAnsi"/>
                      <w:b/>
                      <w:sz w:val="14"/>
                      <w:szCs w:val="14"/>
                      <w:u w:val="single"/>
                    </w:rPr>
                    <w:t>colours</w:t>
                  </w:r>
                  <w:r w:rsidRPr="00420229">
                    <w:rPr>
                      <w:rFonts w:asciiTheme="minorHAnsi" w:hAnsiTheme="minorHAnsi" w:cstheme="minorHAnsi"/>
                      <w:sz w:val="14"/>
                      <w:szCs w:val="14"/>
                    </w:rPr>
                    <w:t xml:space="preserve"> </w:t>
                  </w:r>
                </w:p>
                <w:p w14:paraId="66CB2148"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 xml:space="preserve">*Explore </w:t>
                  </w:r>
                  <w:r w:rsidRPr="00420229">
                    <w:rPr>
                      <w:rFonts w:asciiTheme="minorHAnsi" w:hAnsiTheme="minorHAnsi" w:cstheme="minorHAnsi"/>
                      <w:b/>
                      <w:sz w:val="14"/>
                      <w:szCs w:val="14"/>
                      <w:u w:val="single"/>
                    </w:rPr>
                    <w:t>space</w:t>
                  </w:r>
                  <w:r w:rsidRPr="00420229">
                    <w:rPr>
                      <w:rFonts w:asciiTheme="minorHAnsi" w:hAnsiTheme="minorHAnsi" w:cstheme="minorHAnsi"/>
                      <w:sz w:val="14"/>
                      <w:szCs w:val="14"/>
                    </w:rPr>
                    <w:t xml:space="preserve"> in drawings – positioning objects:- above, below, next to, in front of and behind. Begin to develop overlapping objects to show ‘in front’ and ‘behind’. Collage can help with this.</w:t>
                  </w:r>
                </w:p>
                <w:p w14:paraId="19C8A292"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*Explore mixed media drawings eg charcoal and dry pastels; pencil and water colours.</w:t>
                  </w:r>
                </w:p>
                <w:p w14:paraId="41118598" w14:textId="77777777" w:rsidR="00073B3B" w:rsidRPr="00420229" w:rsidRDefault="00073B3B" w:rsidP="00073B3B">
                  <w:pPr>
                    <w:spacing w:after="160" w:line="259" w:lineRule="auto"/>
                    <w:rPr>
                      <w:rFonts w:asciiTheme="minorHAnsi" w:eastAsia="Calibri" w:hAnsiTheme="minorHAnsi" w:cstheme="minorHAnsi"/>
                      <w:sz w:val="14"/>
                      <w:szCs w:val="14"/>
                    </w:rPr>
                  </w:pPr>
                </w:p>
              </w:tc>
              <w:tc>
                <w:tcPr>
                  <w:tcW w:w="10206" w:type="dxa"/>
                  <w:gridSpan w:val="5"/>
                  <w:shd w:val="clear" w:color="auto" w:fill="B6DDE8"/>
                </w:tcPr>
                <w:p w14:paraId="583EE7CB"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b/>
                      <w:sz w:val="14"/>
                      <w:szCs w:val="14"/>
                    </w:rPr>
                    <w:t>Much of this work is done in sketch books to record observations and use them to review and revisit ideas.</w:t>
                  </w:r>
                </w:p>
              </w:tc>
            </w:tr>
            <w:tr w:rsidR="00073B3B" w:rsidRPr="00420229" w14:paraId="4AF4F8E2" w14:textId="77777777" w:rsidTr="00C83B95">
              <w:trPr>
                <w:trHeight w:val="3157"/>
              </w:trPr>
              <w:tc>
                <w:tcPr>
                  <w:tcW w:w="1702" w:type="dxa"/>
                  <w:vMerge/>
                  <w:shd w:val="clear" w:color="auto" w:fill="auto"/>
                </w:tcPr>
                <w:p w14:paraId="787802A1" w14:textId="77777777" w:rsidR="00073B3B" w:rsidRPr="00420229" w:rsidRDefault="00073B3B" w:rsidP="00073B3B">
                  <w:pPr>
                    <w:pStyle w:val="BodyText"/>
                    <w:rPr>
                      <w:rFonts w:asciiTheme="minorHAnsi" w:hAnsiTheme="minorHAnsi" w:cstheme="minorHAnsi"/>
                      <w:b/>
                      <w:bCs/>
                      <w:sz w:val="24"/>
                    </w:rPr>
                  </w:pPr>
                </w:p>
              </w:tc>
              <w:tc>
                <w:tcPr>
                  <w:tcW w:w="1984" w:type="dxa"/>
                  <w:vMerge/>
                  <w:tcBorders>
                    <w:bottom w:val="single" w:sz="6" w:space="0" w:color="000080"/>
                  </w:tcBorders>
                  <w:shd w:val="clear" w:color="auto" w:fill="FFFFFF"/>
                </w:tcPr>
                <w:p w14:paraId="2F09C21E" w14:textId="77777777" w:rsidR="00073B3B" w:rsidRPr="00420229" w:rsidRDefault="00073B3B" w:rsidP="00073B3B">
                  <w:pPr>
                    <w:rPr>
                      <w:rFonts w:asciiTheme="minorHAnsi" w:eastAsia="Calibri" w:hAnsiTheme="minorHAnsi" w:cstheme="minorHAnsi"/>
                      <w:sz w:val="14"/>
                      <w:szCs w:val="14"/>
                    </w:rPr>
                  </w:pPr>
                </w:p>
              </w:tc>
              <w:tc>
                <w:tcPr>
                  <w:tcW w:w="2127" w:type="dxa"/>
                  <w:vMerge/>
                  <w:tcBorders>
                    <w:bottom w:val="single" w:sz="6" w:space="0" w:color="000080"/>
                  </w:tcBorders>
                  <w:shd w:val="clear" w:color="auto" w:fill="FFFFFF"/>
                </w:tcPr>
                <w:p w14:paraId="2468C2DB" w14:textId="77777777" w:rsidR="00073B3B" w:rsidRPr="00420229" w:rsidRDefault="00073B3B" w:rsidP="00073B3B">
                  <w:pPr>
                    <w:spacing w:after="160" w:line="259" w:lineRule="auto"/>
                    <w:rPr>
                      <w:rFonts w:asciiTheme="minorHAnsi" w:hAnsiTheme="minorHAnsi" w:cstheme="minorHAnsi"/>
                      <w:b/>
                      <w:sz w:val="14"/>
                      <w:szCs w:val="14"/>
                    </w:rPr>
                  </w:pPr>
                </w:p>
              </w:tc>
              <w:tc>
                <w:tcPr>
                  <w:tcW w:w="2411" w:type="dxa"/>
                  <w:tcBorders>
                    <w:bottom w:val="single" w:sz="6" w:space="0" w:color="000080"/>
                  </w:tcBorders>
                  <w:shd w:val="clear" w:color="auto" w:fill="auto"/>
                </w:tcPr>
                <w:p w14:paraId="620809B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marks, </w:t>
                  </w:r>
                  <w:r w:rsidRPr="00420229">
                    <w:rPr>
                      <w:rFonts w:asciiTheme="minorHAnsi" w:eastAsia="Calibri" w:hAnsiTheme="minorHAnsi" w:cstheme="minorHAnsi"/>
                      <w:b/>
                      <w:sz w:val="14"/>
                      <w:szCs w:val="14"/>
                      <w:u w:val="single"/>
                    </w:rPr>
                    <w:t xml:space="preserve">textures </w:t>
                  </w:r>
                  <w:r w:rsidRPr="00420229">
                    <w:rPr>
                      <w:rFonts w:asciiTheme="minorHAnsi" w:eastAsia="Calibri" w:hAnsiTheme="minorHAnsi" w:cstheme="minorHAnsi"/>
                      <w:sz w:val="14"/>
                      <w:szCs w:val="14"/>
                    </w:rPr>
                    <w:t xml:space="preserve">and the </w:t>
                  </w:r>
                  <w:r w:rsidRPr="00420229">
                    <w:rPr>
                      <w:rFonts w:asciiTheme="minorHAnsi" w:eastAsia="Calibri" w:hAnsiTheme="minorHAnsi" w:cstheme="minorHAnsi"/>
                      <w:b/>
                      <w:sz w:val="14"/>
                      <w:szCs w:val="14"/>
                      <w:u w:val="single"/>
                    </w:rPr>
                    <w:t xml:space="preserve">tonal </w:t>
                  </w:r>
                  <w:r w:rsidRPr="00420229">
                    <w:rPr>
                      <w:rFonts w:asciiTheme="minorHAnsi" w:eastAsia="Calibri" w:hAnsiTheme="minorHAnsi" w:cstheme="minorHAnsi"/>
                      <w:sz w:val="14"/>
                      <w:szCs w:val="14"/>
                    </w:rPr>
                    <w:t>range of HB and 4B pencils; lightest to darkest</w:t>
                  </w:r>
                </w:p>
                <w:p w14:paraId="696ADB72" w14:textId="77777777" w:rsidR="00073B3B" w:rsidRPr="00420229" w:rsidRDefault="00073B3B" w:rsidP="00073B3B">
                  <w:pPr>
                    <w:rPr>
                      <w:rFonts w:asciiTheme="minorHAnsi" w:eastAsia="Calibri" w:hAnsiTheme="minorHAnsi" w:cstheme="minorHAnsi"/>
                      <w:sz w:val="14"/>
                      <w:szCs w:val="14"/>
                    </w:rPr>
                  </w:pPr>
                </w:p>
                <w:p w14:paraId="4371964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qualities of </w:t>
                  </w:r>
                  <w:r w:rsidRPr="00420229">
                    <w:rPr>
                      <w:rFonts w:asciiTheme="minorHAnsi" w:eastAsia="Calibri" w:hAnsiTheme="minorHAnsi" w:cstheme="minorHAnsi"/>
                      <w:b/>
                      <w:sz w:val="14"/>
                      <w:szCs w:val="14"/>
                      <w:u w:val="single"/>
                    </w:rPr>
                    <w:t>line</w:t>
                  </w:r>
                  <w:r w:rsidRPr="00420229">
                    <w:rPr>
                      <w:rFonts w:asciiTheme="minorHAnsi" w:eastAsia="Calibri" w:hAnsiTheme="minorHAnsi" w:cstheme="minorHAnsi"/>
                      <w:sz w:val="14"/>
                      <w:szCs w:val="14"/>
                    </w:rPr>
                    <w:t xml:space="preserve"> with a variety of media.</w:t>
                  </w:r>
                </w:p>
                <w:p w14:paraId="77A00BC5" w14:textId="77777777" w:rsidR="00073B3B" w:rsidRPr="00420229" w:rsidRDefault="00073B3B" w:rsidP="00073B3B">
                  <w:pPr>
                    <w:rPr>
                      <w:rFonts w:asciiTheme="minorHAnsi" w:eastAsia="Calibri" w:hAnsiTheme="minorHAnsi" w:cstheme="minorHAnsi"/>
                      <w:sz w:val="14"/>
                      <w:szCs w:val="14"/>
                    </w:rPr>
                  </w:pPr>
                </w:p>
                <w:p w14:paraId="51F071D0"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*Develop vocabulary to describe qualities of </w:t>
                  </w:r>
                  <w:r w:rsidRPr="00420229">
                    <w:rPr>
                      <w:rFonts w:asciiTheme="minorHAnsi" w:eastAsia="Calibri" w:hAnsiTheme="minorHAnsi" w:cstheme="minorHAnsi"/>
                      <w:b/>
                      <w:sz w:val="14"/>
                      <w:szCs w:val="14"/>
                      <w:u w:val="single"/>
                    </w:rPr>
                    <w:t>texture</w:t>
                  </w:r>
                  <w:r w:rsidRPr="00420229">
                    <w:rPr>
                      <w:rFonts w:asciiTheme="minorHAnsi" w:eastAsia="Calibri" w:hAnsiTheme="minorHAnsi" w:cstheme="minorHAnsi"/>
                      <w:sz w:val="14"/>
                      <w:szCs w:val="14"/>
                    </w:rPr>
                    <w:t xml:space="preserve">, </w:t>
                  </w:r>
                  <w:r w:rsidRPr="00420229">
                    <w:rPr>
                      <w:rFonts w:asciiTheme="minorHAnsi" w:eastAsia="Calibri" w:hAnsiTheme="minorHAnsi" w:cstheme="minorHAnsi"/>
                      <w:b/>
                      <w:sz w:val="14"/>
                      <w:szCs w:val="14"/>
                      <w:u w:val="single"/>
                    </w:rPr>
                    <w:t>tone</w:t>
                  </w:r>
                  <w:r w:rsidRPr="00420229">
                    <w:rPr>
                      <w:rFonts w:asciiTheme="minorHAnsi" w:eastAsia="Calibri" w:hAnsiTheme="minorHAnsi" w:cstheme="minorHAnsi"/>
                      <w:sz w:val="14"/>
                      <w:szCs w:val="14"/>
                    </w:rPr>
                    <w:t xml:space="preserve">, </w:t>
                  </w:r>
                  <w:r w:rsidRPr="00420229">
                    <w:rPr>
                      <w:rFonts w:asciiTheme="minorHAnsi" w:eastAsia="Calibri" w:hAnsiTheme="minorHAnsi" w:cstheme="minorHAnsi"/>
                      <w:b/>
                      <w:sz w:val="14"/>
                      <w:szCs w:val="14"/>
                      <w:u w:val="single"/>
                    </w:rPr>
                    <w:t>line</w:t>
                  </w:r>
                  <w:r w:rsidRPr="00420229">
                    <w:rPr>
                      <w:rFonts w:asciiTheme="minorHAnsi" w:eastAsia="Calibri" w:hAnsiTheme="minorHAnsi" w:cstheme="minorHAnsi"/>
                      <w:sz w:val="14"/>
                      <w:szCs w:val="14"/>
                    </w:rPr>
                    <w:t xml:space="preserve">, </w:t>
                  </w:r>
                  <w:r w:rsidRPr="00420229">
                    <w:rPr>
                      <w:rFonts w:asciiTheme="minorHAnsi" w:eastAsia="Calibri" w:hAnsiTheme="minorHAnsi" w:cstheme="minorHAnsi"/>
                      <w:b/>
                      <w:sz w:val="14"/>
                      <w:szCs w:val="14"/>
                      <w:u w:val="single"/>
                    </w:rPr>
                    <w:t>shape</w:t>
                  </w:r>
                  <w:r w:rsidRPr="00420229">
                    <w:rPr>
                      <w:rFonts w:asciiTheme="minorHAnsi" w:eastAsia="Calibri" w:hAnsiTheme="minorHAnsi" w:cstheme="minorHAnsi"/>
                      <w:sz w:val="14"/>
                      <w:szCs w:val="14"/>
                    </w:rPr>
                    <w:t xml:space="preserve"> and movement created in mark-making experiments.</w:t>
                  </w:r>
                </w:p>
                <w:p w14:paraId="104B0C1C" w14:textId="77777777" w:rsidR="00073B3B" w:rsidRPr="00420229" w:rsidRDefault="00073B3B" w:rsidP="00073B3B">
                  <w:pPr>
                    <w:rPr>
                      <w:rFonts w:asciiTheme="minorHAnsi" w:eastAsia="Calibri" w:hAnsiTheme="minorHAnsi" w:cstheme="minorHAnsi"/>
                      <w:sz w:val="14"/>
                      <w:szCs w:val="14"/>
                    </w:rPr>
                  </w:pPr>
                </w:p>
                <w:p w14:paraId="2A1C55F4"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sz w:val="14"/>
                      <w:szCs w:val="14"/>
                    </w:rPr>
                    <w:t xml:space="preserve">*Explore the use of shading to create  shadows and </w:t>
                  </w:r>
                  <w:r w:rsidRPr="00420229">
                    <w:rPr>
                      <w:rFonts w:asciiTheme="minorHAnsi" w:eastAsia="Calibri" w:hAnsiTheme="minorHAnsi" w:cstheme="minorHAnsi"/>
                      <w:b/>
                      <w:sz w:val="14"/>
                      <w:szCs w:val="14"/>
                      <w:u w:val="single"/>
                    </w:rPr>
                    <w:t>form.</w:t>
                  </w:r>
                </w:p>
                <w:p w14:paraId="1C1A4BE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Build up </w:t>
                  </w:r>
                  <w:r w:rsidRPr="00420229">
                    <w:rPr>
                      <w:rFonts w:asciiTheme="minorHAnsi" w:eastAsia="Calibri" w:hAnsiTheme="minorHAnsi" w:cstheme="minorHAnsi"/>
                      <w:b/>
                      <w:sz w:val="14"/>
                      <w:szCs w:val="14"/>
                      <w:u w:val="single"/>
                    </w:rPr>
                    <w:t>textures</w:t>
                  </w:r>
                  <w:r w:rsidRPr="00420229">
                    <w:rPr>
                      <w:rFonts w:asciiTheme="minorHAnsi" w:eastAsia="Calibri" w:hAnsiTheme="minorHAnsi" w:cstheme="minorHAnsi"/>
                      <w:sz w:val="14"/>
                      <w:szCs w:val="14"/>
                    </w:rPr>
                    <w:t xml:space="preserve"> and </w:t>
                  </w:r>
                  <w:r w:rsidRPr="00420229">
                    <w:rPr>
                      <w:rFonts w:asciiTheme="minorHAnsi" w:eastAsia="Calibri" w:hAnsiTheme="minorHAnsi" w:cstheme="minorHAnsi"/>
                      <w:b/>
                      <w:sz w:val="14"/>
                      <w:szCs w:val="14"/>
                      <w:u w:val="single"/>
                    </w:rPr>
                    <w:t>patterns</w:t>
                  </w:r>
                  <w:r w:rsidRPr="00420229">
                    <w:rPr>
                      <w:rFonts w:asciiTheme="minorHAnsi" w:eastAsia="Calibri" w:hAnsiTheme="minorHAnsi" w:cstheme="minorHAnsi"/>
                      <w:sz w:val="14"/>
                      <w:szCs w:val="14"/>
                    </w:rPr>
                    <w:t xml:space="preserve"> with layers of marks.</w:t>
                  </w:r>
                </w:p>
                <w:p w14:paraId="37DFBE95" w14:textId="77777777" w:rsidR="00073B3B" w:rsidRPr="00420229" w:rsidRDefault="00073B3B" w:rsidP="00073B3B">
                  <w:pPr>
                    <w:rPr>
                      <w:rFonts w:asciiTheme="minorHAnsi" w:hAnsiTheme="minorHAnsi" w:cstheme="minorHAnsi"/>
                      <w:b/>
                      <w:sz w:val="14"/>
                      <w:szCs w:val="14"/>
                    </w:rPr>
                  </w:pPr>
                </w:p>
              </w:tc>
              <w:tc>
                <w:tcPr>
                  <w:tcW w:w="2551" w:type="dxa"/>
                  <w:tcBorders>
                    <w:bottom w:val="single" w:sz="6" w:space="0" w:color="000080"/>
                  </w:tcBorders>
                  <w:shd w:val="clear" w:color="auto" w:fill="auto"/>
                </w:tcPr>
                <w:p w14:paraId="1D9F1AC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*Continue to develop vocabulary to describe qualities of </w:t>
                  </w:r>
                  <w:r w:rsidRPr="00420229">
                    <w:rPr>
                      <w:rFonts w:asciiTheme="minorHAnsi" w:eastAsia="Calibri" w:hAnsiTheme="minorHAnsi" w:cstheme="minorHAnsi"/>
                      <w:b/>
                      <w:sz w:val="14"/>
                      <w:szCs w:val="14"/>
                      <w:u w:val="single"/>
                    </w:rPr>
                    <w:t>texture</w:t>
                  </w:r>
                  <w:r w:rsidRPr="00420229">
                    <w:rPr>
                      <w:rFonts w:asciiTheme="minorHAnsi" w:eastAsia="Calibri" w:hAnsiTheme="minorHAnsi" w:cstheme="minorHAnsi"/>
                      <w:sz w:val="14"/>
                      <w:szCs w:val="14"/>
                    </w:rPr>
                    <w:t xml:space="preserve">, </w:t>
                  </w:r>
                  <w:r w:rsidRPr="00420229">
                    <w:rPr>
                      <w:rFonts w:asciiTheme="minorHAnsi" w:eastAsia="Calibri" w:hAnsiTheme="minorHAnsi" w:cstheme="minorHAnsi"/>
                      <w:b/>
                      <w:sz w:val="14"/>
                      <w:szCs w:val="14"/>
                      <w:u w:val="single"/>
                    </w:rPr>
                    <w:t>tone</w:t>
                  </w:r>
                  <w:r w:rsidRPr="00420229">
                    <w:rPr>
                      <w:rFonts w:asciiTheme="minorHAnsi" w:eastAsia="Calibri" w:hAnsiTheme="minorHAnsi" w:cstheme="minorHAnsi"/>
                      <w:sz w:val="14"/>
                      <w:szCs w:val="14"/>
                    </w:rPr>
                    <w:t xml:space="preserve">, </w:t>
                  </w:r>
                  <w:r w:rsidRPr="00420229">
                    <w:rPr>
                      <w:rFonts w:asciiTheme="minorHAnsi" w:eastAsia="Calibri" w:hAnsiTheme="minorHAnsi" w:cstheme="minorHAnsi"/>
                      <w:b/>
                      <w:sz w:val="14"/>
                      <w:szCs w:val="14"/>
                      <w:u w:val="single"/>
                    </w:rPr>
                    <w:t>line</w:t>
                  </w:r>
                  <w:r w:rsidRPr="00420229">
                    <w:rPr>
                      <w:rFonts w:asciiTheme="minorHAnsi" w:eastAsia="Calibri" w:hAnsiTheme="minorHAnsi" w:cstheme="minorHAnsi"/>
                      <w:sz w:val="14"/>
                      <w:szCs w:val="14"/>
                    </w:rPr>
                    <w:t xml:space="preserve">, </w:t>
                  </w:r>
                  <w:r w:rsidRPr="00420229">
                    <w:rPr>
                      <w:rFonts w:asciiTheme="minorHAnsi" w:eastAsia="Calibri" w:hAnsiTheme="minorHAnsi" w:cstheme="minorHAnsi"/>
                      <w:b/>
                      <w:sz w:val="14"/>
                      <w:szCs w:val="14"/>
                      <w:u w:val="single"/>
                    </w:rPr>
                    <w:t>shape</w:t>
                  </w:r>
                  <w:r w:rsidRPr="00420229">
                    <w:rPr>
                      <w:rFonts w:asciiTheme="minorHAnsi" w:eastAsia="Calibri" w:hAnsiTheme="minorHAnsi" w:cstheme="minorHAnsi"/>
                      <w:sz w:val="14"/>
                      <w:szCs w:val="14"/>
                    </w:rPr>
                    <w:t xml:space="preserve"> and movement created in mark-making experiments.</w:t>
                  </w:r>
                </w:p>
                <w:p w14:paraId="7BD3AE37"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*Further explore the use of shading to create  shadows and </w:t>
                  </w:r>
                  <w:r w:rsidRPr="00420229">
                    <w:rPr>
                      <w:rFonts w:asciiTheme="minorHAnsi" w:eastAsia="Calibri" w:hAnsiTheme="minorHAnsi" w:cstheme="minorHAnsi"/>
                      <w:b/>
                      <w:sz w:val="14"/>
                      <w:szCs w:val="14"/>
                      <w:u w:val="single"/>
                    </w:rPr>
                    <w:t>form.</w:t>
                  </w:r>
                </w:p>
                <w:p w14:paraId="02CF775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Build up </w:t>
                  </w:r>
                  <w:r w:rsidRPr="00420229">
                    <w:rPr>
                      <w:rFonts w:asciiTheme="minorHAnsi" w:eastAsia="Calibri" w:hAnsiTheme="minorHAnsi" w:cstheme="minorHAnsi"/>
                      <w:b/>
                      <w:sz w:val="14"/>
                      <w:szCs w:val="14"/>
                      <w:u w:val="single"/>
                    </w:rPr>
                    <w:t>textures</w:t>
                  </w:r>
                  <w:r w:rsidRPr="00420229">
                    <w:rPr>
                      <w:rFonts w:asciiTheme="minorHAnsi" w:eastAsia="Calibri" w:hAnsiTheme="minorHAnsi" w:cstheme="minorHAnsi"/>
                      <w:sz w:val="14"/>
                      <w:szCs w:val="14"/>
                    </w:rPr>
                    <w:t xml:space="preserve"> and </w:t>
                  </w:r>
                  <w:r w:rsidRPr="00420229">
                    <w:rPr>
                      <w:rFonts w:asciiTheme="minorHAnsi" w:eastAsia="Calibri" w:hAnsiTheme="minorHAnsi" w:cstheme="minorHAnsi"/>
                      <w:b/>
                      <w:sz w:val="14"/>
                      <w:szCs w:val="14"/>
                      <w:u w:val="single"/>
                    </w:rPr>
                    <w:t>patterns</w:t>
                  </w:r>
                  <w:r w:rsidRPr="00420229">
                    <w:rPr>
                      <w:rFonts w:asciiTheme="minorHAnsi" w:eastAsia="Calibri" w:hAnsiTheme="minorHAnsi" w:cstheme="minorHAnsi"/>
                      <w:sz w:val="14"/>
                      <w:szCs w:val="14"/>
                    </w:rPr>
                    <w:t xml:space="preserve"> with layers of marks.</w:t>
                  </w:r>
                </w:p>
                <w:p w14:paraId="6C21BB63"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a range of media for their contrasting expressive effects eg heavy, dense marks – delicate light marks. *Make mixed media drawings using effects appropriately. </w:t>
                  </w:r>
                </w:p>
                <w:p w14:paraId="651EB80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*Develop descriptive language.</w:t>
                  </w:r>
                </w:p>
                <w:p w14:paraId="6687E200"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*Develop skills for showing</w:t>
                  </w:r>
                  <w:r w:rsidRPr="00420229">
                    <w:rPr>
                      <w:rFonts w:asciiTheme="minorHAnsi" w:eastAsia="Calibri" w:hAnsiTheme="minorHAnsi" w:cstheme="minorHAnsi"/>
                      <w:b/>
                      <w:sz w:val="14"/>
                      <w:szCs w:val="14"/>
                      <w:u w:val="single"/>
                    </w:rPr>
                    <w:t xml:space="preserve"> space</w:t>
                  </w:r>
                  <w:r w:rsidRPr="00420229">
                    <w:rPr>
                      <w:rFonts w:asciiTheme="minorHAnsi" w:eastAsia="Calibri" w:hAnsiTheme="minorHAnsi" w:cstheme="minorHAnsi"/>
                      <w:sz w:val="14"/>
                      <w:szCs w:val="14"/>
                    </w:rPr>
                    <w:t xml:space="preserve"> – eg ‘view from a window’.</w:t>
                  </w:r>
                </w:p>
                <w:p w14:paraId="05F60FF1"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w:t>
                  </w:r>
                  <w:r w:rsidRPr="00420229">
                    <w:rPr>
                      <w:rFonts w:asciiTheme="minorHAnsi" w:eastAsia="Calibri" w:hAnsiTheme="minorHAnsi" w:cstheme="minorHAnsi"/>
                      <w:b/>
                      <w:sz w:val="14"/>
                      <w:szCs w:val="14"/>
                      <w:u w:val="single"/>
                    </w:rPr>
                    <w:t>colour</w:t>
                  </w:r>
                  <w:r w:rsidRPr="00420229">
                    <w:rPr>
                      <w:rFonts w:asciiTheme="minorHAnsi" w:eastAsia="Calibri" w:hAnsiTheme="minorHAnsi" w:cstheme="minorHAnsi"/>
                      <w:sz w:val="14"/>
                      <w:szCs w:val="14"/>
                    </w:rPr>
                    <w:t xml:space="preserve"> mixing with layers of coloured pencil shading.</w:t>
                  </w:r>
                </w:p>
                <w:p w14:paraId="4BCE4048"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*Use black and white pastels or charcoal and white pastel to explore </w:t>
                  </w:r>
                  <w:r w:rsidRPr="00420229">
                    <w:rPr>
                      <w:rFonts w:asciiTheme="minorHAnsi" w:eastAsia="Calibri" w:hAnsiTheme="minorHAnsi" w:cstheme="minorHAnsi"/>
                      <w:b/>
                      <w:sz w:val="14"/>
                      <w:szCs w:val="14"/>
                      <w:u w:val="single"/>
                    </w:rPr>
                    <w:t xml:space="preserve">tone </w:t>
                  </w:r>
                  <w:r w:rsidRPr="00420229">
                    <w:rPr>
                      <w:rFonts w:asciiTheme="minorHAnsi" w:eastAsia="Calibri" w:hAnsiTheme="minorHAnsi" w:cstheme="minorHAnsi"/>
                      <w:sz w:val="14"/>
                      <w:szCs w:val="14"/>
                    </w:rPr>
                    <w:t>making a sequence of greys, dark to light.</w:t>
                  </w:r>
                </w:p>
                <w:p w14:paraId="4284D8AE"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sz w:val="14"/>
                      <w:szCs w:val="14"/>
                    </w:rPr>
                    <w:t xml:space="preserve">*Develop control with dry and oil pastels making clear and smudged marks appropriately blending </w:t>
                  </w:r>
                  <w:r w:rsidRPr="00420229">
                    <w:rPr>
                      <w:rFonts w:asciiTheme="minorHAnsi" w:eastAsia="Calibri" w:hAnsiTheme="minorHAnsi" w:cstheme="minorHAnsi"/>
                      <w:b/>
                      <w:sz w:val="14"/>
                      <w:szCs w:val="14"/>
                      <w:u w:val="single"/>
                    </w:rPr>
                    <w:t>colours.</w:t>
                  </w:r>
                </w:p>
                <w:p w14:paraId="7D7972D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and practise the use of water colours and pointed brushes to </w:t>
                  </w:r>
                  <w:r w:rsidRPr="00420229">
                    <w:rPr>
                      <w:rFonts w:asciiTheme="minorHAnsi" w:eastAsia="Calibri" w:hAnsiTheme="minorHAnsi" w:cstheme="minorHAnsi"/>
                      <w:b/>
                      <w:sz w:val="14"/>
                      <w:szCs w:val="14"/>
                      <w:u w:val="single"/>
                    </w:rPr>
                    <w:t>colour</w:t>
                  </w:r>
                  <w:r w:rsidRPr="00420229">
                    <w:rPr>
                      <w:rFonts w:asciiTheme="minorHAnsi" w:eastAsia="Calibri" w:hAnsiTheme="minorHAnsi" w:cstheme="minorHAnsi"/>
                      <w:sz w:val="14"/>
                      <w:szCs w:val="14"/>
                    </w:rPr>
                    <w:t xml:space="preserve"> detailed drawing.</w:t>
                  </w:r>
                </w:p>
                <w:p w14:paraId="37375D99"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Control the amount of water used for blending colours or making clear edged areas.</w:t>
                  </w:r>
                </w:p>
                <w:p w14:paraId="620E991C"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*As above for water colour pencils.</w:t>
                  </w:r>
                </w:p>
                <w:p w14:paraId="6514C1E7" w14:textId="77777777" w:rsidR="00073B3B" w:rsidRPr="00420229" w:rsidRDefault="00073B3B" w:rsidP="00073B3B">
                  <w:pPr>
                    <w:rPr>
                      <w:rFonts w:asciiTheme="minorHAnsi" w:hAnsiTheme="minorHAnsi" w:cstheme="minorHAnsi"/>
                      <w:b/>
                      <w:sz w:val="14"/>
                      <w:szCs w:val="14"/>
                    </w:rPr>
                  </w:pPr>
                </w:p>
              </w:tc>
              <w:tc>
                <w:tcPr>
                  <w:tcW w:w="2552" w:type="dxa"/>
                  <w:tcBorders>
                    <w:bottom w:val="single" w:sz="6" w:space="0" w:color="000080"/>
                  </w:tcBorders>
                  <w:shd w:val="clear" w:color="auto" w:fill="auto"/>
                </w:tcPr>
                <w:p w14:paraId="685FA8FC"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*Media chosen for breadth of experience and including a basic drawing media kit in each class.  More frequent use of 2 or 3 media enables skills to develop through practice.</w:t>
                  </w:r>
                </w:p>
                <w:p w14:paraId="38E2C53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*Children begin to select paper appropriate to the media.</w:t>
                  </w:r>
                </w:p>
                <w:p w14:paraId="6EB541AC"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*Explore use of cross-hatching, shading, and thick/thin lines to show the quality of</w:t>
                  </w:r>
                  <w:r w:rsidRPr="00420229">
                    <w:rPr>
                      <w:rFonts w:asciiTheme="minorHAnsi" w:eastAsia="Calibri" w:hAnsiTheme="minorHAnsi" w:cstheme="minorHAnsi"/>
                      <w:b/>
                      <w:sz w:val="14"/>
                      <w:szCs w:val="14"/>
                    </w:rPr>
                    <w:t xml:space="preserve"> </w:t>
                  </w:r>
                  <w:r w:rsidRPr="00420229">
                    <w:rPr>
                      <w:rFonts w:asciiTheme="minorHAnsi" w:eastAsia="Calibri" w:hAnsiTheme="minorHAnsi" w:cstheme="minorHAnsi"/>
                      <w:b/>
                      <w:sz w:val="14"/>
                      <w:szCs w:val="14"/>
                      <w:u w:val="single"/>
                    </w:rPr>
                    <w:t>tone</w:t>
                  </w:r>
                  <w:r w:rsidRPr="00420229">
                    <w:rPr>
                      <w:rFonts w:asciiTheme="minorHAnsi" w:eastAsia="Calibri" w:hAnsiTheme="minorHAnsi" w:cstheme="minorHAnsi"/>
                      <w:sz w:val="14"/>
                      <w:szCs w:val="14"/>
                      <w:u w:val="single"/>
                    </w:rPr>
                    <w:t xml:space="preserve"> </w:t>
                  </w:r>
                  <w:r w:rsidRPr="00420229">
                    <w:rPr>
                      <w:rFonts w:asciiTheme="minorHAnsi" w:eastAsia="Calibri" w:hAnsiTheme="minorHAnsi" w:cstheme="minorHAnsi"/>
                      <w:sz w:val="14"/>
                      <w:szCs w:val="14"/>
                    </w:rPr>
                    <w:t>with a variety of black and white media. Copy sections of artists’ drawings.</w:t>
                  </w:r>
                </w:p>
                <w:p w14:paraId="3AA54A23"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*Use the above to show </w:t>
                  </w:r>
                  <w:r w:rsidRPr="00420229">
                    <w:rPr>
                      <w:rFonts w:asciiTheme="minorHAnsi" w:eastAsia="Calibri" w:hAnsiTheme="minorHAnsi" w:cstheme="minorHAnsi"/>
                      <w:b/>
                      <w:sz w:val="14"/>
                      <w:szCs w:val="14"/>
                      <w:u w:val="single"/>
                    </w:rPr>
                    <w:t>form</w:t>
                  </w:r>
                  <w:r w:rsidRPr="00420229">
                    <w:rPr>
                      <w:rFonts w:asciiTheme="minorHAnsi" w:eastAsia="Calibri" w:hAnsiTheme="minorHAnsi" w:cstheme="minorHAnsi"/>
                      <w:sz w:val="14"/>
                      <w:szCs w:val="14"/>
                    </w:rPr>
                    <w:t xml:space="preserve"> through observations of shadows.</w:t>
                  </w:r>
                </w:p>
                <w:p w14:paraId="7219F4D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an increasing range of marks and </w:t>
                  </w:r>
                  <w:r w:rsidRPr="00420229">
                    <w:rPr>
                      <w:rFonts w:asciiTheme="minorHAnsi" w:eastAsia="Calibri" w:hAnsiTheme="minorHAnsi" w:cstheme="minorHAnsi"/>
                      <w:b/>
                      <w:sz w:val="14"/>
                      <w:szCs w:val="14"/>
                      <w:u w:val="single"/>
                    </w:rPr>
                    <w:t>textures</w:t>
                  </w:r>
                  <w:r w:rsidRPr="00420229">
                    <w:rPr>
                      <w:rFonts w:asciiTheme="minorHAnsi" w:eastAsia="Calibri" w:hAnsiTheme="minorHAnsi" w:cstheme="minorHAnsi"/>
                      <w:sz w:val="14"/>
                      <w:szCs w:val="14"/>
                    </w:rPr>
                    <w:t xml:space="preserve"> with a variety of media.</w:t>
                  </w:r>
                </w:p>
                <w:p w14:paraId="68D37516"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*Refine skills with dry pastels creating areas of </w:t>
                  </w:r>
                  <w:r w:rsidRPr="00420229">
                    <w:rPr>
                      <w:rFonts w:asciiTheme="minorHAnsi" w:eastAsia="Calibri" w:hAnsiTheme="minorHAnsi" w:cstheme="minorHAnsi"/>
                      <w:b/>
                      <w:sz w:val="14"/>
                      <w:szCs w:val="14"/>
                      <w:u w:val="single"/>
                    </w:rPr>
                    <w:t>texture</w:t>
                  </w:r>
                  <w:r w:rsidRPr="00420229">
                    <w:rPr>
                      <w:rFonts w:asciiTheme="minorHAnsi" w:eastAsia="Calibri" w:hAnsiTheme="minorHAnsi" w:cstheme="minorHAnsi"/>
                      <w:sz w:val="14"/>
                      <w:szCs w:val="14"/>
                    </w:rPr>
                    <w:t>,</w:t>
                  </w:r>
                  <w:r w:rsidRPr="00420229">
                    <w:rPr>
                      <w:rFonts w:asciiTheme="minorHAnsi" w:eastAsia="Calibri" w:hAnsiTheme="minorHAnsi" w:cstheme="minorHAnsi"/>
                      <w:b/>
                      <w:sz w:val="14"/>
                      <w:szCs w:val="14"/>
                      <w:u w:val="single"/>
                    </w:rPr>
                    <w:t xml:space="preserve"> colour</w:t>
                  </w:r>
                  <w:r w:rsidRPr="00420229">
                    <w:rPr>
                      <w:rFonts w:asciiTheme="minorHAnsi" w:eastAsia="Calibri" w:hAnsiTheme="minorHAnsi" w:cstheme="minorHAnsi"/>
                      <w:sz w:val="14"/>
                      <w:szCs w:val="14"/>
                    </w:rPr>
                    <w:t xml:space="preserve"> blends and sharper marks. Build up layers of marks and smudges. </w:t>
                  </w:r>
                </w:p>
                <w:p w14:paraId="133FACD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representation of </w:t>
                  </w:r>
                  <w:r w:rsidRPr="00420229">
                    <w:rPr>
                      <w:rFonts w:asciiTheme="minorHAnsi" w:eastAsia="Calibri" w:hAnsiTheme="minorHAnsi" w:cstheme="minorHAnsi"/>
                      <w:b/>
                      <w:sz w:val="14"/>
                      <w:szCs w:val="14"/>
                      <w:u w:val="single"/>
                    </w:rPr>
                    <w:t>space</w:t>
                  </w:r>
                  <w:r w:rsidRPr="00420229">
                    <w:rPr>
                      <w:rFonts w:asciiTheme="minorHAnsi" w:eastAsia="Calibri" w:hAnsiTheme="minorHAnsi" w:cstheme="minorHAnsi"/>
                      <w:sz w:val="14"/>
                      <w:szCs w:val="14"/>
                    </w:rPr>
                    <w:t xml:space="preserve"> with distant tones being paler, distant shapes smaller, close details visible – distant objects are shapes without detail.</w:t>
                  </w:r>
                </w:p>
                <w:p w14:paraId="0CD600B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*Study/sorting colours into </w:t>
                  </w:r>
                  <w:r w:rsidRPr="00420229">
                    <w:rPr>
                      <w:rFonts w:asciiTheme="minorHAnsi" w:eastAsia="Calibri" w:hAnsiTheme="minorHAnsi" w:cstheme="minorHAnsi"/>
                      <w:b/>
                      <w:sz w:val="14"/>
                      <w:szCs w:val="14"/>
                      <w:u w:val="single"/>
                    </w:rPr>
                    <w:t>tones</w:t>
                  </w:r>
                  <w:r w:rsidRPr="00420229">
                    <w:rPr>
                      <w:rFonts w:asciiTheme="minorHAnsi" w:eastAsia="Calibri" w:hAnsiTheme="minorHAnsi" w:cstheme="minorHAnsi"/>
                      <w:sz w:val="14"/>
                      <w:szCs w:val="14"/>
                    </w:rPr>
                    <w:t xml:space="preserve"> eg dark blues to light blues and use colours as tones eh dark blues for shadows, yellows for brighter parts.</w:t>
                  </w:r>
                </w:p>
                <w:p w14:paraId="08E5E25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*Begin to try detailed pencil and ink drawings coloured with pointed brushes and water colours or Brusho dyes.</w:t>
                  </w:r>
                </w:p>
                <w:p w14:paraId="7629F5F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*Analysis of an object or view by making several drawings from different viewpoints.</w:t>
                  </w:r>
                </w:p>
                <w:p w14:paraId="42CE831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mixed media.</w:t>
                  </w:r>
                </w:p>
                <w:p w14:paraId="0788BCCA" w14:textId="77777777" w:rsidR="00073B3B" w:rsidRPr="00420229" w:rsidRDefault="00073B3B" w:rsidP="00073B3B">
                  <w:pPr>
                    <w:rPr>
                      <w:rFonts w:asciiTheme="minorHAnsi" w:eastAsia="Calibri" w:hAnsiTheme="minorHAnsi" w:cstheme="minorHAnsi"/>
                      <w:sz w:val="14"/>
                      <w:szCs w:val="14"/>
                      <w:u w:val="single"/>
                    </w:rPr>
                  </w:pPr>
                  <w:r w:rsidRPr="00420229">
                    <w:rPr>
                      <w:rFonts w:asciiTheme="minorHAnsi" w:eastAsia="Calibri" w:hAnsiTheme="minorHAnsi" w:cstheme="minorHAnsi"/>
                      <w:sz w:val="14"/>
                      <w:szCs w:val="14"/>
                    </w:rPr>
                    <w:t xml:space="preserve">*Attention to </w:t>
                  </w:r>
                  <w:r w:rsidRPr="00420229">
                    <w:rPr>
                      <w:rFonts w:asciiTheme="minorHAnsi" w:eastAsia="Calibri" w:hAnsiTheme="minorHAnsi" w:cstheme="minorHAnsi"/>
                      <w:sz w:val="14"/>
                      <w:szCs w:val="14"/>
                      <w:u w:val="single"/>
                    </w:rPr>
                    <w:t>shape, space, texture, tone, line , form and colour</w:t>
                  </w:r>
                </w:p>
                <w:p w14:paraId="3F7F2D67" w14:textId="5AD3D929" w:rsidR="00073B3B" w:rsidRPr="005075A1"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*Make several drawings of an object each with a focus on a different visual element.</w:t>
                  </w:r>
                </w:p>
              </w:tc>
              <w:tc>
                <w:tcPr>
                  <w:tcW w:w="2692" w:type="dxa"/>
                  <w:gridSpan w:val="2"/>
                  <w:tcBorders>
                    <w:bottom w:val="single" w:sz="6" w:space="0" w:color="000080"/>
                  </w:tcBorders>
                  <w:shd w:val="clear" w:color="auto" w:fill="auto"/>
                </w:tcPr>
                <w:p w14:paraId="0CFDAA47"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*Media chosen for breadth of experience and including a basic drawing media kit in each class.  More frequent use of 2 or 3 media enables skills to develop through practise.</w:t>
                  </w:r>
                </w:p>
                <w:p w14:paraId="7A7A21C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*Children begin to select paper appropriate to the media.</w:t>
                  </w:r>
                </w:p>
                <w:p w14:paraId="3A6FEEF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*Use mark-making with a particular focus on </w:t>
                  </w:r>
                  <w:r w:rsidRPr="00420229">
                    <w:rPr>
                      <w:rFonts w:asciiTheme="minorHAnsi" w:eastAsia="Calibri" w:hAnsiTheme="minorHAnsi" w:cstheme="minorHAnsi"/>
                      <w:sz w:val="14"/>
                      <w:szCs w:val="14"/>
                      <w:u w:val="single"/>
                    </w:rPr>
                    <w:t>line, texture,</w:t>
                  </w:r>
                  <w:r w:rsidRPr="00420229">
                    <w:rPr>
                      <w:rFonts w:asciiTheme="minorHAnsi" w:eastAsia="Calibri" w:hAnsiTheme="minorHAnsi" w:cstheme="minorHAnsi"/>
                      <w:sz w:val="14"/>
                      <w:szCs w:val="14"/>
                    </w:rPr>
                    <w:t xml:space="preserve"> or</w:t>
                  </w:r>
                  <w:r w:rsidRPr="00420229">
                    <w:rPr>
                      <w:rFonts w:asciiTheme="minorHAnsi" w:eastAsia="Calibri" w:hAnsiTheme="minorHAnsi" w:cstheme="minorHAnsi"/>
                      <w:b/>
                      <w:sz w:val="14"/>
                      <w:szCs w:val="14"/>
                    </w:rPr>
                    <w:t xml:space="preserve"> </w:t>
                  </w:r>
                  <w:r w:rsidRPr="00420229">
                    <w:rPr>
                      <w:rFonts w:asciiTheme="minorHAnsi" w:eastAsia="Calibri" w:hAnsiTheme="minorHAnsi" w:cstheme="minorHAnsi"/>
                      <w:b/>
                      <w:sz w:val="14"/>
                      <w:szCs w:val="14"/>
                      <w:u w:val="single"/>
                    </w:rPr>
                    <w:t>tone</w:t>
                  </w:r>
                  <w:r w:rsidRPr="00420229">
                    <w:rPr>
                      <w:rFonts w:asciiTheme="minorHAnsi" w:eastAsia="Calibri" w:hAnsiTheme="minorHAnsi" w:cstheme="minorHAnsi"/>
                      <w:sz w:val="14"/>
                      <w:szCs w:val="14"/>
                    </w:rPr>
                    <w:t xml:space="preserve"> as a warm-up activity before drawing. Focus on descriptive vocabulary on feelings – soft, jagged, harsh etc.</w:t>
                  </w:r>
                </w:p>
                <w:p w14:paraId="73307C9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contrasts of </w:t>
                  </w:r>
                  <w:r w:rsidRPr="00420229">
                    <w:rPr>
                      <w:rFonts w:asciiTheme="minorHAnsi" w:eastAsia="Calibri" w:hAnsiTheme="minorHAnsi" w:cstheme="minorHAnsi"/>
                      <w:b/>
                      <w:sz w:val="14"/>
                      <w:szCs w:val="14"/>
                      <w:u w:val="single"/>
                    </w:rPr>
                    <w:t xml:space="preserve">shape. </w:t>
                  </w:r>
                  <w:r w:rsidRPr="00420229">
                    <w:rPr>
                      <w:rFonts w:asciiTheme="minorHAnsi" w:eastAsia="Calibri" w:hAnsiTheme="minorHAnsi" w:cstheme="minorHAnsi"/>
                      <w:sz w:val="14"/>
                      <w:szCs w:val="14"/>
                    </w:rPr>
                    <w:t>Use findings in expressive work – eg angry / jagged; soft/curves etc.</w:t>
                  </w:r>
                </w:p>
                <w:p w14:paraId="26285911"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an increasing range of marks and </w:t>
                  </w:r>
                  <w:r w:rsidRPr="00420229">
                    <w:rPr>
                      <w:rFonts w:asciiTheme="minorHAnsi" w:eastAsia="Calibri" w:hAnsiTheme="minorHAnsi" w:cstheme="minorHAnsi"/>
                      <w:b/>
                      <w:sz w:val="14"/>
                      <w:szCs w:val="14"/>
                      <w:u w:val="single"/>
                    </w:rPr>
                    <w:t>textures</w:t>
                  </w:r>
                  <w:r w:rsidRPr="00420229">
                    <w:rPr>
                      <w:rFonts w:asciiTheme="minorHAnsi" w:eastAsia="Calibri" w:hAnsiTheme="minorHAnsi" w:cstheme="minorHAnsi"/>
                      <w:sz w:val="14"/>
                      <w:szCs w:val="14"/>
                    </w:rPr>
                    <w:t xml:space="preserve"> with a variety of media. Use findings in their work both observational and expressive.</w:t>
                  </w:r>
                </w:p>
                <w:p w14:paraId="74ED9B3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*Refine skills with dry pastels creating areas of </w:t>
                  </w:r>
                  <w:r w:rsidRPr="00420229">
                    <w:rPr>
                      <w:rFonts w:asciiTheme="minorHAnsi" w:eastAsia="Calibri" w:hAnsiTheme="minorHAnsi" w:cstheme="minorHAnsi"/>
                      <w:b/>
                      <w:sz w:val="14"/>
                      <w:szCs w:val="14"/>
                      <w:u w:val="single"/>
                    </w:rPr>
                    <w:t>texture</w:t>
                  </w:r>
                  <w:r w:rsidRPr="00420229">
                    <w:rPr>
                      <w:rFonts w:asciiTheme="minorHAnsi" w:eastAsia="Calibri" w:hAnsiTheme="minorHAnsi" w:cstheme="minorHAnsi"/>
                      <w:sz w:val="14"/>
                      <w:szCs w:val="14"/>
                    </w:rPr>
                    <w:t>,</w:t>
                  </w:r>
                  <w:r w:rsidRPr="00420229">
                    <w:rPr>
                      <w:rFonts w:asciiTheme="minorHAnsi" w:eastAsia="Calibri" w:hAnsiTheme="minorHAnsi" w:cstheme="minorHAnsi"/>
                      <w:b/>
                      <w:sz w:val="14"/>
                      <w:szCs w:val="14"/>
                      <w:u w:val="single"/>
                    </w:rPr>
                    <w:t xml:space="preserve"> colour</w:t>
                  </w:r>
                  <w:r w:rsidRPr="00420229">
                    <w:rPr>
                      <w:rFonts w:asciiTheme="minorHAnsi" w:eastAsia="Calibri" w:hAnsiTheme="minorHAnsi" w:cstheme="minorHAnsi"/>
                      <w:sz w:val="14"/>
                      <w:szCs w:val="14"/>
                    </w:rPr>
                    <w:t xml:space="preserve"> blends and sharper marks. Build up layers of marks and smudges. </w:t>
                  </w:r>
                </w:p>
                <w:p w14:paraId="5A6990F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*Detailed pencil and ink drawings coloured with pointed brushes and water colours or Brusho dyes.</w:t>
                  </w:r>
                </w:p>
                <w:p w14:paraId="1EEAF587"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*Analysis of an object or view by making several drawings from different viewpoints.</w:t>
                  </w:r>
                </w:p>
                <w:p w14:paraId="36D9EC73"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mixed media.</w:t>
                  </w:r>
                </w:p>
                <w:p w14:paraId="6150B84A" w14:textId="77777777" w:rsidR="00073B3B" w:rsidRPr="00420229" w:rsidRDefault="00073B3B" w:rsidP="00073B3B">
                  <w:pPr>
                    <w:rPr>
                      <w:rFonts w:asciiTheme="minorHAnsi" w:eastAsia="Calibri" w:hAnsiTheme="minorHAnsi" w:cstheme="minorHAnsi"/>
                      <w:sz w:val="14"/>
                      <w:szCs w:val="14"/>
                      <w:u w:val="single"/>
                    </w:rPr>
                  </w:pPr>
                  <w:r w:rsidRPr="00420229">
                    <w:rPr>
                      <w:rFonts w:asciiTheme="minorHAnsi" w:eastAsia="Calibri" w:hAnsiTheme="minorHAnsi" w:cstheme="minorHAnsi"/>
                      <w:sz w:val="14"/>
                      <w:szCs w:val="14"/>
                    </w:rPr>
                    <w:t xml:space="preserve">*Attention to </w:t>
                  </w:r>
                  <w:r w:rsidRPr="00420229">
                    <w:rPr>
                      <w:rFonts w:asciiTheme="minorHAnsi" w:eastAsia="Calibri" w:hAnsiTheme="minorHAnsi" w:cstheme="minorHAnsi"/>
                      <w:sz w:val="14"/>
                      <w:szCs w:val="14"/>
                      <w:u w:val="single"/>
                    </w:rPr>
                    <w:t>shape, space, texture, tone, line , form and colour.</w:t>
                  </w:r>
                </w:p>
                <w:p w14:paraId="70BAD7C8" w14:textId="77777777" w:rsidR="00073B3B" w:rsidRPr="00420229" w:rsidRDefault="00073B3B" w:rsidP="00073B3B">
                  <w:pPr>
                    <w:rPr>
                      <w:rFonts w:asciiTheme="minorHAnsi" w:hAnsiTheme="minorHAnsi" w:cstheme="minorHAnsi"/>
                      <w:b/>
                      <w:sz w:val="14"/>
                      <w:szCs w:val="14"/>
                    </w:rPr>
                  </w:pPr>
                  <w:r w:rsidRPr="00420229">
                    <w:rPr>
                      <w:rFonts w:asciiTheme="minorHAnsi" w:eastAsia="Calibri" w:hAnsiTheme="minorHAnsi" w:cstheme="minorHAnsi"/>
                      <w:sz w:val="14"/>
                      <w:szCs w:val="14"/>
                    </w:rPr>
                    <w:t>*Make several drawings of an object each with a focus on a different visual element.</w:t>
                  </w:r>
                </w:p>
              </w:tc>
            </w:tr>
            <w:tr w:rsidR="00073B3B" w:rsidRPr="00420229" w14:paraId="3835464A" w14:textId="77777777" w:rsidTr="00C83B95">
              <w:trPr>
                <w:trHeight w:val="444"/>
              </w:trPr>
              <w:tc>
                <w:tcPr>
                  <w:tcW w:w="1702" w:type="dxa"/>
                  <w:vMerge w:val="restart"/>
                  <w:shd w:val="clear" w:color="auto" w:fill="auto"/>
                </w:tcPr>
                <w:p w14:paraId="32FCDF3A" w14:textId="77777777" w:rsidR="00073B3B" w:rsidRPr="00420229" w:rsidRDefault="00073B3B" w:rsidP="00073B3B">
                  <w:pPr>
                    <w:rPr>
                      <w:rFonts w:asciiTheme="minorHAnsi" w:hAnsiTheme="minorHAnsi" w:cstheme="minorHAnsi"/>
                      <w:b/>
                      <w:bCs/>
                    </w:rPr>
                  </w:pPr>
                  <w:r w:rsidRPr="00420229">
                    <w:rPr>
                      <w:rFonts w:asciiTheme="minorHAnsi" w:hAnsiTheme="minorHAnsi" w:cstheme="minorHAnsi"/>
                      <w:b/>
                      <w:bCs/>
                    </w:rPr>
                    <w:t>PAINTING and PRINTING</w:t>
                  </w:r>
                </w:p>
                <w:p w14:paraId="2A0C87D8" w14:textId="77777777" w:rsidR="00073B3B" w:rsidRPr="00420229" w:rsidRDefault="00073B3B" w:rsidP="00073B3B">
                  <w:pPr>
                    <w:rPr>
                      <w:rFonts w:asciiTheme="minorHAnsi" w:hAnsiTheme="minorHAnsi" w:cstheme="minorHAnsi"/>
                      <w:b/>
                      <w:bCs/>
                    </w:rPr>
                  </w:pPr>
                  <w:r w:rsidRPr="00420229">
                    <w:rPr>
                      <w:rFonts w:asciiTheme="minorHAnsi" w:hAnsiTheme="minorHAnsi" w:cstheme="minorHAnsi"/>
                      <w:b/>
                      <w:bCs/>
                    </w:rPr>
                    <w:lastRenderedPageBreak/>
                    <w:t>SKILLS</w:t>
                  </w:r>
                </w:p>
              </w:tc>
              <w:tc>
                <w:tcPr>
                  <w:tcW w:w="4111" w:type="dxa"/>
                  <w:gridSpan w:val="2"/>
                  <w:shd w:val="clear" w:color="auto" w:fill="B6DDE8"/>
                </w:tcPr>
                <w:p w14:paraId="3DC41FCB"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b/>
                      <w:sz w:val="14"/>
                      <w:szCs w:val="14"/>
                    </w:rPr>
                    <w:lastRenderedPageBreak/>
                    <w:t>Experimenting with media and tools before making final work.</w:t>
                  </w:r>
                </w:p>
                <w:p w14:paraId="28047CAC" w14:textId="77777777" w:rsidR="00073B3B" w:rsidRPr="00420229" w:rsidRDefault="00073B3B" w:rsidP="00073B3B">
                  <w:pPr>
                    <w:rPr>
                      <w:rFonts w:asciiTheme="minorHAnsi" w:eastAsia="Calibri" w:hAnsiTheme="minorHAnsi" w:cstheme="minorHAnsi"/>
                      <w:b/>
                      <w:sz w:val="14"/>
                      <w:szCs w:val="14"/>
                    </w:rPr>
                  </w:pPr>
                </w:p>
              </w:tc>
              <w:tc>
                <w:tcPr>
                  <w:tcW w:w="4962" w:type="dxa"/>
                  <w:gridSpan w:val="2"/>
                  <w:shd w:val="clear" w:color="auto" w:fill="B6DDE8"/>
                </w:tcPr>
                <w:p w14:paraId="4F2FA8BA" w14:textId="77777777" w:rsidR="00073B3B" w:rsidRPr="00420229" w:rsidRDefault="00073B3B" w:rsidP="00073B3B">
                  <w:pPr>
                    <w:jc w:val="center"/>
                    <w:rPr>
                      <w:rFonts w:asciiTheme="minorHAnsi" w:hAnsiTheme="minorHAnsi" w:cstheme="minorHAnsi"/>
                      <w:b/>
                      <w:bCs/>
                      <w:sz w:val="14"/>
                      <w:szCs w:val="14"/>
                    </w:rPr>
                  </w:pPr>
                  <w:r w:rsidRPr="00420229">
                    <w:rPr>
                      <w:rFonts w:asciiTheme="minorHAnsi" w:hAnsiTheme="minorHAnsi" w:cstheme="minorHAnsi"/>
                      <w:b/>
                      <w:bCs/>
                      <w:sz w:val="14"/>
                      <w:szCs w:val="14"/>
                    </w:rPr>
                    <w:t>Experimenting with media and tools before making final work and collecting these explorations in Sketchbooks  Learning Primary and secondary colours / sorting into colour wheel</w:t>
                  </w:r>
                </w:p>
              </w:tc>
              <w:tc>
                <w:tcPr>
                  <w:tcW w:w="5244" w:type="dxa"/>
                  <w:gridSpan w:val="3"/>
                  <w:shd w:val="clear" w:color="auto" w:fill="B6DDE8"/>
                </w:tcPr>
                <w:p w14:paraId="7268C407"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b/>
                      <w:sz w:val="14"/>
                      <w:szCs w:val="14"/>
                    </w:rPr>
                    <w:t>Continuing to apply and develop skills introduced in KS1 and Years 3&amp;4 – all skills are learned and practised over long periods… Experimenting with media and tools before making final work and collecting these explorations in Sketchbooks.  Learning Primary and secondary colours / sorting into colour wheel.</w:t>
                  </w:r>
                </w:p>
              </w:tc>
            </w:tr>
            <w:tr w:rsidR="00073B3B" w:rsidRPr="00420229" w14:paraId="5FC43727" w14:textId="77777777" w:rsidTr="00C83B95">
              <w:trPr>
                <w:trHeight w:val="1393"/>
              </w:trPr>
              <w:tc>
                <w:tcPr>
                  <w:tcW w:w="1702" w:type="dxa"/>
                  <w:vMerge/>
                  <w:shd w:val="clear" w:color="auto" w:fill="auto"/>
                </w:tcPr>
                <w:p w14:paraId="6ED66790" w14:textId="77777777" w:rsidR="00073B3B" w:rsidRPr="00420229" w:rsidRDefault="00073B3B" w:rsidP="00073B3B">
                  <w:pPr>
                    <w:pStyle w:val="BodyText"/>
                    <w:rPr>
                      <w:rFonts w:asciiTheme="minorHAnsi" w:hAnsiTheme="minorHAnsi" w:cstheme="minorHAnsi"/>
                      <w:b/>
                      <w:bCs/>
                      <w:sz w:val="24"/>
                    </w:rPr>
                  </w:pPr>
                </w:p>
              </w:tc>
              <w:tc>
                <w:tcPr>
                  <w:tcW w:w="1984" w:type="dxa"/>
                  <w:tcBorders>
                    <w:bottom w:val="single" w:sz="6" w:space="0" w:color="000080"/>
                  </w:tcBorders>
                  <w:shd w:val="clear" w:color="auto" w:fill="auto"/>
                </w:tcPr>
                <w:p w14:paraId="324FE19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Develop language to name colours eg. Yellowy green; orange red …. Encourage children to come up with names for colours.</w:t>
                  </w:r>
                </w:p>
                <w:p w14:paraId="3D8F503A"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*To begin with mix with only 3 colours eg. Red, yellow, blue. </w:t>
                  </w:r>
                </w:p>
                <w:p w14:paraId="3E05952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 variations of one colour (discuss and mix cold /warm colours)</w:t>
                  </w:r>
                </w:p>
                <w:p w14:paraId="77375845"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Mark Making</w:t>
                  </w:r>
                </w:p>
                <w:p w14:paraId="2142593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*Explore marks using a variety of brushes and tools including sponges with both thick and thin paint. Discuss effects.</w:t>
                  </w:r>
                </w:p>
                <w:p w14:paraId="09662A8B"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Mixing Paint</w:t>
                  </w:r>
                </w:p>
                <w:p w14:paraId="2F7ABE82"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*Thin paint blends and merges.</w:t>
                  </w:r>
                </w:p>
                <w:p w14:paraId="12EB5AE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*More water reduces intensity of colours.</w:t>
                  </w:r>
                </w:p>
                <w:p w14:paraId="6A0BAD1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*Mixing steps of thin to thick paint. Awareness that thin colours look distant, thick colours look close. (</w:t>
                  </w:r>
                  <w:r w:rsidRPr="00420229">
                    <w:rPr>
                      <w:rFonts w:asciiTheme="minorHAnsi" w:eastAsia="Calibri" w:hAnsiTheme="minorHAnsi" w:cstheme="minorHAnsi"/>
                      <w:sz w:val="14"/>
                      <w:szCs w:val="14"/>
                      <w:u w:val="single"/>
                    </w:rPr>
                    <w:t>Space</w:t>
                  </w:r>
                  <w:r w:rsidRPr="00420229">
                    <w:rPr>
                      <w:rFonts w:asciiTheme="minorHAnsi" w:eastAsia="Calibri" w:hAnsiTheme="minorHAnsi" w:cstheme="minorHAnsi"/>
                      <w:sz w:val="14"/>
                      <w:szCs w:val="14"/>
                    </w:rPr>
                    <w:t>)</w:t>
                  </w:r>
                </w:p>
                <w:p w14:paraId="5CFCC670" w14:textId="77777777" w:rsidR="00073B3B" w:rsidRPr="00420229" w:rsidRDefault="00073B3B" w:rsidP="00073B3B">
                  <w:pPr>
                    <w:rPr>
                      <w:rFonts w:asciiTheme="minorHAnsi" w:eastAsia="Calibri" w:hAnsiTheme="minorHAnsi" w:cstheme="minorHAnsi"/>
                      <w:sz w:val="14"/>
                      <w:szCs w:val="14"/>
                    </w:rPr>
                  </w:pPr>
                </w:p>
                <w:p w14:paraId="6855AA86" w14:textId="77777777" w:rsidR="00073B3B" w:rsidRPr="00420229" w:rsidRDefault="00073B3B" w:rsidP="00073B3B">
                  <w:pPr>
                    <w:rPr>
                      <w:rFonts w:asciiTheme="minorHAnsi" w:hAnsiTheme="minorHAnsi" w:cstheme="minorHAnsi"/>
                      <w:b/>
                      <w:sz w:val="14"/>
                      <w:szCs w:val="14"/>
                    </w:rPr>
                  </w:pPr>
                  <w:r w:rsidRPr="00420229">
                    <w:rPr>
                      <w:rFonts w:asciiTheme="minorHAnsi" w:hAnsiTheme="minorHAnsi" w:cstheme="minorHAnsi"/>
                      <w:b/>
                      <w:sz w:val="14"/>
                      <w:szCs w:val="14"/>
                    </w:rPr>
                    <w:t>Resist Printing</w:t>
                  </w:r>
                </w:p>
                <w:p w14:paraId="397BCFD7"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*explore mono-print with ready mix+ squirt washing-up liquid paint on table top and wetted paper – then draw with fingers in paint, then press paper on table and take-off an image. Can over print in different colours to begin to build up colour-mixing and idea of in front/behind.</w:t>
                  </w:r>
                </w:p>
                <w:p w14:paraId="5DE139EE"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*explore wax rubbings to collect textures - use for collage.</w:t>
                  </w:r>
                </w:p>
                <w:p w14:paraId="24783C99" w14:textId="77777777" w:rsidR="00073B3B" w:rsidRPr="00420229" w:rsidRDefault="00073B3B" w:rsidP="00073B3B">
                  <w:pPr>
                    <w:rPr>
                      <w:rFonts w:asciiTheme="minorHAnsi" w:hAnsiTheme="minorHAnsi" w:cstheme="minorHAnsi"/>
                      <w:b/>
                      <w:sz w:val="14"/>
                      <w:szCs w:val="14"/>
                    </w:rPr>
                  </w:pPr>
                  <w:r w:rsidRPr="00420229">
                    <w:rPr>
                      <w:rFonts w:asciiTheme="minorHAnsi" w:hAnsiTheme="minorHAnsi" w:cstheme="minorHAnsi"/>
                      <w:b/>
                      <w:sz w:val="14"/>
                      <w:szCs w:val="14"/>
                    </w:rPr>
                    <w:t>Relief printing</w:t>
                  </w:r>
                </w:p>
                <w:p w14:paraId="33B98AF5"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*Explore</w:t>
                  </w:r>
                  <w:r w:rsidRPr="00420229">
                    <w:rPr>
                      <w:rFonts w:asciiTheme="minorHAnsi" w:hAnsiTheme="minorHAnsi" w:cstheme="minorHAnsi"/>
                      <w:b/>
                      <w:sz w:val="14"/>
                      <w:szCs w:val="14"/>
                      <w:u w:val="single"/>
                    </w:rPr>
                    <w:t xml:space="preserve"> Pattern</w:t>
                  </w:r>
                  <w:r w:rsidRPr="00420229">
                    <w:rPr>
                      <w:rFonts w:asciiTheme="minorHAnsi" w:hAnsiTheme="minorHAnsi" w:cstheme="minorHAnsi"/>
                      <w:sz w:val="14"/>
                      <w:szCs w:val="14"/>
                    </w:rPr>
                    <w:t xml:space="preserve"> and</w:t>
                  </w:r>
                  <w:r w:rsidRPr="00420229">
                    <w:rPr>
                      <w:rFonts w:asciiTheme="minorHAnsi" w:hAnsiTheme="minorHAnsi" w:cstheme="minorHAnsi"/>
                      <w:b/>
                      <w:sz w:val="14"/>
                      <w:szCs w:val="14"/>
                      <w:u w:val="single"/>
                    </w:rPr>
                    <w:t xml:space="preserve"> shape</w:t>
                  </w:r>
                  <w:r w:rsidRPr="00420229">
                    <w:rPr>
                      <w:rFonts w:asciiTheme="minorHAnsi" w:hAnsiTheme="minorHAnsi" w:cstheme="minorHAnsi"/>
                      <w:sz w:val="14"/>
                      <w:szCs w:val="14"/>
                    </w:rPr>
                    <w:t xml:space="preserve"> printing with found objects; cut vegetable surfaces;</w:t>
                  </w:r>
                </w:p>
                <w:p w14:paraId="70149684" w14:textId="77777777" w:rsidR="00073B3B" w:rsidRPr="00420229" w:rsidRDefault="00073B3B" w:rsidP="00073B3B">
                  <w:pPr>
                    <w:rPr>
                      <w:rFonts w:asciiTheme="minorHAnsi" w:eastAsia="Calibri" w:hAnsiTheme="minorHAnsi" w:cstheme="minorHAnsi"/>
                      <w:sz w:val="14"/>
                      <w:szCs w:val="14"/>
                    </w:rPr>
                  </w:pPr>
                  <w:r w:rsidRPr="00420229">
                    <w:rPr>
                      <w:rFonts w:asciiTheme="minorHAnsi" w:hAnsiTheme="minorHAnsi" w:cstheme="minorHAnsi"/>
                      <w:sz w:val="14"/>
                      <w:szCs w:val="14"/>
                    </w:rPr>
                    <w:t>*Make printing block by sticking thin ‘found objects’ onto card eg string, seeds, match sticks, wool etc – roll over with black ink and print onto white paper – children work in pairs – one holding, other rolling etc</w:t>
                  </w:r>
                </w:p>
              </w:tc>
              <w:tc>
                <w:tcPr>
                  <w:tcW w:w="2127" w:type="dxa"/>
                  <w:tcBorders>
                    <w:bottom w:val="single" w:sz="6" w:space="0" w:color="000080"/>
                  </w:tcBorders>
                  <w:shd w:val="clear" w:color="auto" w:fill="auto"/>
                </w:tcPr>
                <w:p w14:paraId="60DF4B06"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Develop language to name colours eg. Yellowy green; orange red …. Encourage children to come up with names for colours.</w:t>
                  </w:r>
                </w:p>
                <w:p w14:paraId="714E15CB"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Mark Making</w:t>
                  </w:r>
                </w:p>
                <w:p w14:paraId="5BA70D2C"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*Explore marks using a variety of brushes and tools including sponges with both thick and thin paint. Discuss effects.</w:t>
                  </w:r>
                </w:p>
                <w:p w14:paraId="32B137B6"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*Explore marks using a variety of brushes and tools including sponges with both thick and thin paint. Discuss effects.</w:t>
                  </w:r>
                </w:p>
                <w:p w14:paraId="53B31C1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Mixing Paint</w:t>
                  </w:r>
                </w:p>
                <w:p w14:paraId="194918B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*Thin paint blends and merges.</w:t>
                  </w:r>
                </w:p>
                <w:p w14:paraId="2446CC99"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*More water reduces intensity of colours.</w:t>
                  </w:r>
                </w:p>
                <w:p w14:paraId="4B23DD6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*Mixing steps of thin to thick paint. Awareness that thin colours look distant, thick colours look close. (Space)</w:t>
                  </w:r>
                </w:p>
                <w:p w14:paraId="39F28241"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*Thin paint blends and merges.</w:t>
                  </w:r>
                </w:p>
                <w:p w14:paraId="277BC16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*More water reduces intensity of colours.</w:t>
                  </w:r>
                </w:p>
                <w:p w14:paraId="51B7FC7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*mixing in steps of thin to thick paint awareness that thin colours look distant, thick colour looks closer.</w:t>
                  </w:r>
                </w:p>
                <w:p w14:paraId="1A5E205A"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Choosing and Mixing paint</w:t>
                  </w:r>
                </w:p>
                <w:p w14:paraId="280BE77A"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*To begin with mix with only 3 colours eg. Red, yellow, blue. </w:t>
                  </w:r>
                </w:p>
                <w:p w14:paraId="6BBBF16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 variations of one colour (discuss and mix cold /warm colours)</w:t>
                  </w:r>
                </w:p>
                <w:p w14:paraId="242A1F6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Move on to use 2 reds, 2 yellows, 2 blues, black and white.</w:t>
                  </w:r>
                </w:p>
                <w:p w14:paraId="7F041B8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 variations of one colour.  Discuss light/dark (tone),</w:t>
                  </w:r>
                </w:p>
                <w:p w14:paraId="5BA09A60"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*Develop language to name colours eg. Yellowy green; orange red …. </w:t>
                  </w:r>
                </w:p>
                <w:p w14:paraId="3B4F45CB" w14:textId="77777777" w:rsidR="00073B3B" w:rsidRPr="00420229" w:rsidRDefault="00073B3B" w:rsidP="00073B3B">
                  <w:pPr>
                    <w:rPr>
                      <w:rFonts w:asciiTheme="minorHAnsi" w:eastAsia="Calibri" w:hAnsiTheme="minorHAnsi" w:cstheme="minorHAnsi"/>
                      <w:sz w:val="14"/>
                      <w:szCs w:val="14"/>
                    </w:rPr>
                  </w:pPr>
                </w:p>
                <w:p w14:paraId="6B354C51" w14:textId="77777777" w:rsidR="00073B3B" w:rsidRPr="00420229" w:rsidRDefault="00073B3B" w:rsidP="00073B3B">
                  <w:pPr>
                    <w:rPr>
                      <w:rFonts w:asciiTheme="minorHAnsi" w:eastAsia="Calibri" w:hAnsiTheme="minorHAnsi" w:cstheme="minorHAnsi"/>
                      <w:sz w:val="14"/>
                      <w:szCs w:val="14"/>
                    </w:rPr>
                  </w:pPr>
                </w:p>
              </w:tc>
              <w:tc>
                <w:tcPr>
                  <w:tcW w:w="2411" w:type="dxa"/>
                  <w:tcBorders>
                    <w:bottom w:val="single" w:sz="6" w:space="0" w:color="000080"/>
                  </w:tcBorders>
                </w:tcPr>
                <w:p w14:paraId="76BDBBE1"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Choosing mixing and using colour:</w:t>
                  </w:r>
                </w:p>
                <w:p w14:paraId="67DD9BB3"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*Mixing and sorting colours into sequences of change; sorting into a </w:t>
                  </w:r>
                  <w:r w:rsidRPr="00420229">
                    <w:rPr>
                      <w:rFonts w:asciiTheme="minorHAnsi" w:eastAsia="Calibri" w:hAnsiTheme="minorHAnsi" w:cstheme="minorHAnsi"/>
                      <w:sz w:val="14"/>
                      <w:szCs w:val="14"/>
                      <w:u w:val="single"/>
                    </w:rPr>
                    <w:t>colour</w:t>
                  </w:r>
                  <w:r w:rsidRPr="00420229">
                    <w:rPr>
                      <w:rFonts w:asciiTheme="minorHAnsi" w:eastAsia="Calibri" w:hAnsiTheme="minorHAnsi" w:cstheme="minorHAnsi"/>
                      <w:sz w:val="14"/>
                      <w:szCs w:val="14"/>
                    </w:rPr>
                    <w:t xml:space="preserve"> wheel. Learning ‘primary’ and ‘secondary’ </w:t>
                  </w:r>
                  <w:r w:rsidRPr="00420229">
                    <w:rPr>
                      <w:rFonts w:asciiTheme="minorHAnsi" w:eastAsia="Calibri" w:hAnsiTheme="minorHAnsi" w:cstheme="minorHAnsi"/>
                      <w:sz w:val="14"/>
                      <w:szCs w:val="14"/>
                      <w:u w:val="single"/>
                    </w:rPr>
                    <w:t>colours</w:t>
                  </w:r>
                  <w:r w:rsidRPr="00420229">
                    <w:rPr>
                      <w:rFonts w:asciiTheme="minorHAnsi" w:eastAsia="Calibri" w:hAnsiTheme="minorHAnsi" w:cstheme="minorHAnsi"/>
                      <w:sz w:val="14"/>
                      <w:szCs w:val="14"/>
                    </w:rPr>
                    <w:t>. Use 2 blues, 2 yellows, 2 reds, black and white.</w:t>
                  </w:r>
                </w:p>
                <w:p w14:paraId="3BAB10B2"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*Making small adjustments to </w:t>
                  </w:r>
                  <w:r w:rsidRPr="00420229">
                    <w:rPr>
                      <w:rFonts w:asciiTheme="minorHAnsi" w:eastAsia="Calibri" w:hAnsiTheme="minorHAnsi" w:cstheme="minorHAnsi"/>
                      <w:sz w:val="14"/>
                      <w:szCs w:val="14"/>
                      <w:u w:val="single"/>
                    </w:rPr>
                    <w:t>colour</w:t>
                  </w:r>
                  <w:r w:rsidRPr="00420229">
                    <w:rPr>
                      <w:rFonts w:asciiTheme="minorHAnsi" w:eastAsia="Calibri" w:hAnsiTheme="minorHAnsi" w:cstheme="minorHAnsi"/>
                      <w:sz w:val="14"/>
                      <w:szCs w:val="14"/>
                    </w:rPr>
                    <w:t xml:space="preserve"> mixes to match observations. </w:t>
                  </w:r>
                </w:p>
                <w:p w14:paraId="2CAC615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*Growing awareness of the huge diversity of colours both natural and manufactured.</w:t>
                  </w:r>
                </w:p>
                <w:p w14:paraId="6C2031C8"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*Mixing using only 3 colours – red, white &amp; yellow; 2 blues and 1 red etc. Developing vocabulary to describe results.</w:t>
                  </w:r>
                </w:p>
                <w:p w14:paraId="2A22AF4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*Mixing tones of one colour (lightness – darkness) Use black and white for grey tones and black, white and another colour. Sort into graded sequences.</w:t>
                  </w:r>
                </w:p>
                <w:p w14:paraId="0FAC21AD"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Mark Making</w:t>
                  </w:r>
                </w:p>
                <w:p w14:paraId="59949142"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*Using tools to drag or scrape one colour over another, creating </w:t>
                  </w:r>
                  <w:r w:rsidRPr="00420229">
                    <w:rPr>
                      <w:rFonts w:asciiTheme="minorHAnsi" w:eastAsia="Calibri" w:hAnsiTheme="minorHAnsi" w:cstheme="minorHAnsi"/>
                      <w:sz w:val="14"/>
                      <w:szCs w:val="14"/>
                      <w:u w:val="single"/>
                    </w:rPr>
                    <w:t>textures.</w:t>
                  </w:r>
                  <w:r w:rsidRPr="00420229">
                    <w:rPr>
                      <w:rFonts w:asciiTheme="minorHAnsi" w:eastAsia="Calibri" w:hAnsiTheme="minorHAnsi" w:cstheme="minorHAnsi"/>
                      <w:sz w:val="14"/>
                      <w:szCs w:val="14"/>
                    </w:rPr>
                    <w:t xml:space="preserve"> </w:t>
                  </w:r>
                </w:p>
                <w:p w14:paraId="33957FA6"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*Make as many marks as possible with one brush.</w:t>
                  </w:r>
                </w:p>
                <w:p w14:paraId="094EC1A6"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*Experiment with paints and marks on a variety of papers. Describe effects.</w:t>
                  </w:r>
                </w:p>
                <w:p w14:paraId="2D67B59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*Practice fine control with small pointed brushes and water colour or inks &amp; fine brushes.</w:t>
                  </w:r>
                </w:p>
                <w:p w14:paraId="7EADB20C"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sz w:val="14"/>
                      <w:szCs w:val="14"/>
                    </w:rPr>
                    <w:t xml:space="preserve">*Build up layers of marks, </w:t>
                  </w:r>
                  <w:r w:rsidRPr="00420229">
                    <w:rPr>
                      <w:rFonts w:asciiTheme="minorHAnsi" w:eastAsia="Calibri" w:hAnsiTheme="minorHAnsi" w:cstheme="minorHAnsi"/>
                      <w:sz w:val="14"/>
                      <w:szCs w:val="14"/>
                      <w:u w:val="single"/>
                    </w:rPr>
                    <w:t xml:space="preserve">colours </w:t>
                  </w:r>
                  <w:r w:rsidRPr="00420229">
                    <w:rPr>
                      <w:rFonts w:asciiTheme="minorHAnsi" w:eastAsia="Calibri" w:hAnsiTheme="minorHAnsi" w:cstheme="minorHAnsi"/>
                      <w:sz w:val="14"/>
                      <w:szCs w:val="14"/>
                    </w:rPr>
                    <w:t xml:space="preserve">and </w:t>
                  </w:r>
                  <w:r w:rsidRPr="00420229">
                    <w:rPr>
                      <w:rFonts w:asciiTheme="minorHAnsi" w:eastAsia="Calibri" w:hAnsiTheme="minorHAnsi" w:cstheme="minorHAnsi"/>
                      <w:sz w:val="14"/>
                      <w:szCs w:val="14"/>
                      <w:u w:val="single"/>
                    </w:rPr>
                    <w:t xml:space="preserve">textures </w:t>
                  </w:r>
                  <w:r w:rsidRPr="00420229">
                    <w:rPr>
                      <w:rFonts w:asciiTheme="minorHAnsi" w:eastAsia="Calibri" w:hAnsiTheme="minorHAnsi" w:cstheme="minorHAnsi"/>
                      <w:sz w:val="14"/>
                      <w:szCs w:val="14"/>
                    </w:rPr>
                    <w:t>working on a painting on several occasions.</w:t>
                  </w:r>
                </w:p>
                <w:p w14:paraId="68947AE8"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Mixing Paint</w:t>
                  </w:r>
                </w:p>
                <w:p w14:paraId="233BFC8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*For small details mix paint with bristle brushes, apply to painting with soft /fine haired pointed brush. Control consistency of mix to avoid thin runny paint for detail work. Look after brushes – lay them down to preserve point.</w:t>
                  </w:r>
                </w:p>
                <w:p w14:paraId="4F54D177"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thick or thin paint appropriate to intentions</w:t>
                  </w:r>
                </w:p>
              </w:tc>
              <w:tc>
                <w:tcPr>
                  <w:tcW w:w="2551" w:type="dxa"/>
                  <w:tcBorders>
                    <w:bottom w:val="single" w:sz="6" w:space="0" w:color="000080"/>
                  </w:tcBorders>
                </w:tcPr>
                <w:p w14:paraId="03F4A211"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b/>
                      <w:sz w:val="14"/>
                      <w:szCs w:val="14"/>
                    </w:rPr>
                    <w:t>Choosing, mixing and using colour</w:t>
                  </w:r>
                </w:p>
                <w:p w14:paraId="5AFA25D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*Mixing tones of one colour (lightness – darkness) Use black and white for grey tones and black, white and another colour. Sort into graded sequences.</w:t>
                  </w:r>
                </w:p>
                <w:p w14:paraId="498B7842"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*Explore varieties of browns and greys.</w:t>
                  </w:r>
                </w:p>
                <w:p w14:paraId="0691682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*Experiment with </w:t>
                  </w:r>
                  <w:r w:rsidRPr="00420229">
                    <w:rPr>
                      <w:rFonts w:asciiTheme="minorHAnsi" w:eastAsia="Calibri" w:hAnsiTheme="minorHAnsi" w:cstheme="minorHAnsi"/>
                      <w:sz w:val="14"/>
                      <w:szCs w:val="14"/>
                      <w:u w:val="single"/>
                    </w:rPr>
                    <w:t>tone</w:t>
                  </w:r>
                  <w:r w:rsidRPr="00420229">
                    <w:rPr>
                      <w:rFonts w:asciiTheme="minorHAnsi" w:eastAsia="Calibri" w:hAnsiTheme="minorHAnsi" w:cstheme="minorHAnsi"/>
                      <w:sz w:val="14"/>
                      <w:szCs w:val="14"/>
                    </w:rPr>
                    <w:t xml:space="preserve"> to show light and shade.</w:t>
                  </w:r>
                </w:p>
                <w:p w14:paraId="135644EA"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*Develop vocabulary to name </w:t>
                  </w:r>
                  <w:r w:rsidRPr="00420229">
                    <w:rPr>
                      <w:rFonts w:asciiTheme="minorHAnsi" w:eastAsia="Calibri" w:hAnsiTheme="minorHAnsi" w:cstheme="minorHAnsi"/>
                      <w:sz w:val="14"/>
                      <w:szCs w:val="14"/>
                      <w:u w:val="single"/>
                    </w:rPr>
                    <w:t>colours</w:t>
                  </w:r>
                  <w:r w:rsidRPr="00420229">
                    <w:rPr>
                      <w:rFonts w:asciiTheme="minorHAnsi" w:eastAsia="Calibri" w:hAnsiTheme="minorHAnsi" w:cstheme="minorHAnsi"/>
                      <w:sz w:val="14"/>
                      <w:szCs w:val="14"/>
                    </w:rPr>
                    <w:t xml:space="preserve"> using primary and secondary colour names together with other words. eg. ‘dark reddish purple.’</w:t>
                  </w:r>
                </w:p>
                <w:p w14:paraId="6F9E922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*Overlaying translucent </w:t>
                  </w:r>
                  <w:r w:rsidRPr="00420229">
                    <w:rPr>
                      <w:rFonts w:asciiTheme="minorHAnsi" w:eastAsia="Calibri" w:hAnsiTheme="minorHAnsi" w:cstheme="minorHAnsi"/>
                      <w:sz w:val="14"/>
                      <w:szCs w:val="14"/>
                      <w:u w:val="single"/>
                    </w:rPr>
                    <w:t>colour</w:t>
                  </w:r>
                  <w:r w:rsidRPr="00420229">
                    <w:rPr>
                      <w:rFonts w:asciiTheme="minorHAnsi" w:eastAsia="Calibri" w:hAnsiTheme="minorHAnsi" w:cstheme="minorHAnsi"/>
                      <w:sz w:val="14"/>
                      <w:szCs w:val="14"/>
                    </w:rPr>
                    <w:t xml:space="preserve"> to make new ones with water colours or inks.</w:t>
                  </w:r>
                </w:p>
                <w:p w14:paraId="315AF25C"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*Explore, use and observe cold/warm contrasts.</w:t>
                  </w:r>
                </w:p>
                <w:p w14:paraId="091092CF"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Mark Making</w:t>
                  </w:r>
                </w:p>
                <w:p w14:paraId="5BDCCB71"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*Using tools to drag or scrape one colour over another, creating </w:t>
                  </w:r>
                  <w:r w:rsidRPr="00420229">
                    <w:rPr>
                      <w:rFonts w:asciiTheme="minorHAnsi" w:eastAsia="Calibri" w:hAnsiTheme="minorHAnsi" w:cstheme="minorHAnsi"/>
                      <w:sz w:val="14"/>
                      <w:szCs w:val="14"/>
                      <w:u w:val="single"/>
                    </w:rPr>
                    <w:t>textures.</w:t>
                  </w:r>
                </w:p>
                <w:p w14:paraId="40758963"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*Make as many marks as possible with one brush.</w:t>
                  </w:r>
                </w:p>
                <w:p w14:paraId="782484E9"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*Experiment with paints and marks on a variety of papers. Describe effects.</w:t>
                  </w:r>
                </w:p>
                <w:p w14:paraId="2C0BD8B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*Practice fine control with small pointed brushes and water colour or inks &amp; fine brushes.</w:t>
                  </w:r>
                </w:p>
                <w:p w14:paraId="5D85472F"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sz w:val="14"/>
                      <w:szCs w:val="14"/>
                    </w:rPr>
                    <w:t xml:space="preserve">*Build up layers of marks, </w:t>
                  </w:r>
                  <w:r w:rsidRPr="00420229">
                    <w:rPr>
                      <w:rFonts w:asciiTheme="minorHAnsi" w:eastAsia="Calibri" w:hAnsiTheme="minorHAnsi" w:cstheme="minorHAnsi"/>
                      <w:sz w:val="14"/>
                      <w:szCs w:val="14"/>
                      <w:u w:val="single"/>
                    </w:rPr>
                    <w:t xml:space="preserve">colours </w:t>
                  </w:r>
                  <w:r w:rsidRPr="00420229">
                    <w:rPr>
                      <w:rFonts w:asciiTheme="minorHAnsi" w:eastAsia="Calibri" w:hAnsiTheme="minorHAnsi" w:cstheme="minorHAnsi"/>
                      <w:sz w:val="14"/>
                      <w:szCs w:val="14"/>
                    </w:rPr>
                    <w:t xml:space="preserve">and </w:t>
                  </w:r>
                  <w:r w:rsidRPr="00420229">
                    <w:rPr>
                      <w:rFonts w:asciiTheme="minorHAnsi" w:eastAsia="Calibri" w:hAnsiTheme="minorHAnsi" w:cstheme="minorHAnsi"/>
                      <w:sz w:val="14"/>
                      <w:szCs w:val="14"/>
                      <w:u w:val="single"/>
                    </w:rPr>
                    <w:t xml:space="preserve">textures </w:t>
                  </w:r>
                  <w:r w:rsidRPr="00420229">
                    <w:rPr>
                      <w:rFonts w:asciiTheme="minorHAnsi" w:eastAsia="Calibri" w:hAnsiTheme="minorHAnsi" w:cstheme="minorHAnsi"/>
                      <w:sz w:val="14"/>
                      <w:szCs w:val="14"/>
                    </w:rPr>
                    <w:t>working on a painting on several occasions.</w:t>
                  </w:r>
                </w:p>
                <w:p w14:paraId="5D08AF16"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Mixing Paint</w:t>
                  </w:r>
                </w:p>
                <w:p w14:paraId="3131D71A"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*For small details mix paint with bristle brushes, apply to painting with soft /fine haired pointed brush. Control consistency of mix to avoid thin runny paint for detail work. Look after brushes – lay them down to preserve point.</w:t>
                  </w:r>
                </w:p>
                <w:p w14:paraId="6015E0C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thick or thin paint appropriate to intentions</w:t>
                  </w:r>
                </w:p>
                <w:p w14:paraId="425E08F1" w14:textId="77777777" w:rsidR="00073B3B" w:rsidRPr="00420229" w:rsidRDefault="00073B3B" w:rsidP="00073B3B">
                  <w:pPr>
                    <w:rPr>
                      <w:rFonts w:asciiTheme="minorHAnsi" w:hAnsiTheme="minorHAnsi" w:cstheme="minorHAnsi"/>
                      <w:b/>
                      <w:sz w:val="14"/>
                      <w:szCs w:val="14"/>
                    </w:rPr>
                  </w:pPr>
                </w:p>
              </w:tc>
              <w:tc>
                <w:tcPr>
                  <w:tcW w:w="2552" w:type="dxa"/>
                  <w:tcBorders>
                    <w:bottom w:val="single" w:sz="6" w:space="0" w:color="000080"/>
                  </w:tcBorders>
                </w:tcPr>
                <w:p w14:paraId="2C89D1AE"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b/>
                      <w:sz w:val="14"/>
                      <w:szCs w:val="14"/>
                    </w:rPr>
                    <w:t>Experimenting with media and tools before making final work and collecting these explorations in Sketchbooks.</w:t>
                  </w:r>
                </w:p>
                <w:p w14:paraId="3E3DC8AB"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b/>
                      <w:sz w:val="14"/>
                      <w:szCs w:val="14"/>
                    </w:rPr>
                    <w:t>Learning Primary and secondary colours / sorting into colour wheel</w:t>
                  </w:r>
                </w:p>
                <w:p w14:paraId="6348146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Continue developing skills with 2 reds, 2 blues, 2 yellows, black and white.</w:t>
                  </w:r>
                </w:p>
                <w:p w14:paraId="5F436372"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Choosing mixing and using colour:</w:t>
                  </w:r>
                </w:p>
                <w:p w14:paraId="374AF6D0"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*Observe and mix </w:t>
                  </w:r>
                  <w:r w:rsidRPr="00420229">
                    <w:rPr>
                      <w:rFonts w:asciiTheme="minorHAnsi" w:eastAsia="Calibri" w:hAnsiTheme="minorHAnsi" w:cstheme="minorHAnsi"/>
                      <w:sz w:val="14"/>
                      <w:szCs w:val="14"/>
                      <w:u w:val="single"/>
                    </w:rPr>
                    <w:t>colours</w:t>
                  </w:r>
                  <w:r w:rsidRPr="00420229">
                    <w:rPr>
                      <w:rFonts w:asciiTheme="minorHAnsi" w:eastAsia="Calibri" w:hAnsiTheme="minorHAnsi" w:cstheme="minorHAnsi"/>
                      <w:sz w:val="14"/>
                      <w:szCs w:val="14"/>
                    </w:rPr>
                    <w:t xml:space="preserve"> to match changes made by sunlight changes.</w:t>
                  </w:r>
                </w:p>
                <w:p w14:paraId="51EB60B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 *Explore tones made by mixing a light colour (not white) with a dark colour (not black) eg. Lemon yellow with a dark red…</w:t>
                  </w:r>
                </w:p>
                <w:p w14:paraId="4DE9BCB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*Use knowledge of colour mixing to show </w:t>
                  </w:r>
                  <w:r w:rsidRPr="00420229">
                    <w:rPr>
                      <w:rFonts w:asciiTheme="minorHAnsi" w:eastAsia="Calibri" w:hAnsiTheme="minorHAnsi" w:cstheme="minorHAnsi"/>
                      <w:sz w:val="14"/>
                      <w:szCs w:val="14"/>
                      <w:u w:val="single"/>
                    </w:rPr>
                    <w:t>space</w:t>
                  </w:r>
                  <w:r w:rsidRPr="00420229">
                    <w:rPr>
                      <w:rFonts w:asciiTheme="minorHAnsi" w:eastAsia="Calibri" w:hAnsiTheme="minorHAnsi" w:cstheme="minorHAnsi"/>
                      <w:sz w:val="14"/>
                      <w:szCs w:val="14"/>
                    </w:rPr>
                    <w:t xml:space="preserve"> eg. Thin pale colours look distant; intense, warm, thick colours look closer.</w:t>
                  </w:r>
                </w:p>
                <w:p w14:paraId="1AFABFA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knowledge of</w:t>
                  </w:r>
                  <w:r w:rsidRPr="00420229">
                    <w:rPr>
                      <w:rFonts w:asciiTheme="minorHAnsi" w:eastAsia="Calibri" w:hAnsiTheme="minorHAnsi" w:cstheme="minorHAnsi"/>
                      <w:sz w:val="14"/>
                      <w:szCs w:val="14"/>
                      <w:u w:val="single"/>
                    </w:rPr>
                    <w:t xml:space="preserve"> tone</w:t>
                  </w:r>
                  <w:r w:rsidRPr="00420229">
                    <w:rPr>
                      <w:rFonts w:asciiTheme="minorHAnsi" w:eastAsia="Calibri" w:hAnsiTheme="minorHAnsi" w:cstheme="minorHAnsi"/>
                      <w:sz w:val="14"/>
                      <w:szCs w:val="14"/>
                    </w:rPr>
                    <w:t xml:space="preserve"> to show shadows giving illusion of </w:t>
                  </w:r>
                  <w:r w:rsidRPr="00420229">
                    <w:rPr>
                      <w:rFonts w:asciiTheme="minorHAnsi" w:eastAsia="Calibri" w:hAnsiTheme="minorHAnsi" w:cstheme="minorHAnsi"/>
                      <w:sz w:val="14"/>
                      <w:szCs w:val="14"/>
                      <w:u w:val="single"/>
                    </w:rPr>
                    <w:t>form</w:t>
                  </w:r>
                  <w:r w:rsidRPr="00420229">
                    <w:rPr>
                      <w:rFonts w:asciiTheme="minorHAnsi" w:eastAsia="Calibri" w:hAnsiTheme="minorHAnsi" w:cstheme="minorHAnsi"/>
                      <w:sz w:val="14"/>
                      <w:szCs w:val="14"/>
                    </w:rPr>
                    <w:t>.</w:t>
                  </w:r>
                </w:p>
                <w:p w14:paraId="20985D51"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Mark Making</w:t>
                  </w:r>
                </w:p>
                <w:p w14:paraId="10409D82"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*Build up layers of paint, </w:t>
                  </w:r>
                  <w:r w:rsidRPr="00420229">
                    <w:rPr>
                      <w:rFonts w:asciiTheme="minorHAnsi" w:eastAsia="Calibri" w:hAnsiTheme="minorHAnsi" w:cstheme="minorHAnsi"/>
                      <w:sz w:val="14"/>
                      <w:szCs w:val="14"/>
                      <w:u w:val="single"/>
                    </w:rPr>
                    <w:t xml:space="preserve">textures </w:t>
                  </w:r>
                  <w:r w:rsidRPr="00420229">
                    <w:rPr>
                      <w:rFonts w:asciiTheme="minorHAnsi" w:eastAsia="Calibri" w:hAnsiTheme="minorHAnsi" w:cstheme="minorHAnsi"/>
                      <w:sz w:val="14"/>
                      <w:szCs w:val="14"/>
                    </w:rPr>
                    <w:t>and</w:t>
                  </w:r>
                  <w:r w:rsidRPr="00420229">
                    <w:rPr>
                      <w:rFonts w:asciiTheme="minorHAnsi" w:eastAsia="Calibri" w:hAnsiTheme="minorHAnsi" w:cstheme="minorHAnsi"/>
                      <w:sz w:val="14"/>
                      <w:szCs w:val="14"/>
                      <w:u w:val="single"/>
                    </w:rPr>
                    <w:t xml:space="preserve"> colours,</w:t>
                  </w:r>
                  <w:r w:rsidRPr="00420229">
                    <w:rPr>
                      <w:rFonts w:asciiTheme="minorHAnsi" w:eastAsia="Calibri" w:hAnsiTheme="minorHAnsi" w:cstheme="minorHAnsi"/>
                      <w:sz w:val="14"/>
                      <w:szCs w:val="14"/>
                    </w:rPr>
                    <w:t xml:space="preserve"> working on a painting on several occasions.</w:t>
                  </w:r>
                </w:p>
                <w:p w14:paraId="19E736B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*Drawing on experience to select and use tools in appropriate ways to achieve intentions.</w:t>
                  </w:r>
                </w:p>
                <w:p w14:paraId="562B67BE"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sz w:val="14"/>
                      <w:szCs w:val="14"/>
                    </w:rPr>
                    <w:t>*Use accidental learning in creative ways.</w:t>
                  </w:r>
                </w:p>
                <w:p w14:paraId="5A37CC9F"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Mixing Paint</w:t>
                  </w:r>
                </w:p>
                <w:p w14:paraId="29B1DF7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*Develop awareness of how the quality and </w:t>
                  </w:r>
                  <w:r w:rsidRPr="00420229">
                    <w:rPr>
                      <w:rFonts w:asciiTheme="minorHAnsi" w:eastAsia="Calibri" w:hAnsiTheme="minorHAnsi" w:cstheme="minorHAnsi"/>
                      <w:sz w:val="14"/>
                      <w:szCs w:val="14"/>
                      <w:u w:val="single"/>
                    </w:rPr>
                    <w:t>texture</w:t>
                  </w:r>
                  <w:r w:rsidRPr="00420229">
                    <w:rPr>
                      <w:rFonts w:asciiTheme="minorHAnsi" w:eastAsia="Calibri" w:hAnsiTheme="minorHAnsi" w:cstheme="minorHAnsi"/>
                      <w:sz w:val="14"/>
                      <w:szCs w:val="14"/>
                    </w:rPr>
                    <w:t xml:space="preserve"> of paint effects the ‘mood’ of the picture; delicate, thin colours or rough, lumpy colours.</w:t>
                  </w:r>
                </w:p>
                <w:p w14:paraId="27D744D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*Mixing and using thin, medium, thick or textured paint appropriate to intentions.</w:t>
                  </w:r>
                </w:p>
                <w:p w14:paraId="087950DE" w14:textId="77777777" w:rsidR="00073B3B" w:rsidRPr="00420229" w:rsidRDefault="00073B3B" w:rsidP="00073B3B">
                  <w:pPr>
                    <w:rPr>
                      <w:rFonts w:asciiTheme="minorHAnsi" w:eastAsia="Calibri" w:hAnsiTheme="minorHAnsi" w:cstheme="minorHAnsi"/>
                      <w:sz w:val="14"/>
                      <w:szCs w:val="14"/>
                    </w:rPr>
                  </w:pPr>
                </w:p>
                <w:p w14:paraId="311FF6D1" w14:textId="77777777" w:rsidR="00073B3B" w:rsidRPr="00420229" w:rsidRDefault="00073B3B" w:rsidP="00073B3B">
                  <w:pPr>
                    <w:rPr>
                      <w:rFonts w:asciiTheme="minorHAnsi" w:hAnsiTheme="minorHAnsi" w:cstheme="minorHAnsi"/>
                      <w:b/>
                      <w:sz w:val="14"/>
                      <w:szCs w:val="14"/>
                    </w:rPr>
                  </w:pPr>
                  <w:r w:rsidRPr="00420229">
                    <w:rPr>
                      <w:rFonts w:asciiTheme="minorHAnsi" w:hAnsiTheme="minorHAnsi" w:cstheme="minorHAnsi"/>
                      <w:b/>
                      <w:sz w:val="14"/>
                      <w:szCs w:val="14"/>
                    </w:rPr>
                    <w:t>Resist Printing</w:t>
                  </w:r>
                </w:p>
                <w:p w14:paraId="324C832C" w14:textId="77777777" w:rsidR="00073B3B" w:rsidRPr="00420229" w:rsidRDefault="00073B3B" w:rsidP="00073B3B">
                  <w:pPr>
                    <w:rPr>
                      <w:rFonts w:asciiTheme="minorHAnsi" w:hAnsiTheme="minorHAnsi" w:cstheme="minorHAnsi"/>
                      <w:b/>
                      <w:sz w:val="14"/>
                      <w:szCs w:val="14"/>
                    </w:rPr>
                  </w:pPr>
                  <w:r w:rsidRPr="00420229">
                    <w:rPr>
                      <w:rFonts w:asciiTheme="minorHAnsi" w:hAnsiTheme="minorHAnsi" w:cstheme="minorHAnsi"/>
                      <w:b/>
                      <w:sz w:val="14"/>
                      <w:szCs w:val="14"/>
                    </w:rPr>
                    <w:t>*Explore stencils to build up patterns of overlapping shapes and colours – apply paint with sponge or roller</w:t>
                  </w:r>
                </w:p>
                <w:p w14:paraId="3C510142"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*Further explore mono-print with ready mix+ squirt washing-up liquid paint on table top and wetted paper – then experiment with bits of wood, rags, etc for making marks in the ink/ paint, then press paper on table and take-off an image. Can over print in different colours to begin to build up colour-mixing and idea of in front/behind.</w:t>
                  </w:r>
                </w:p>
                <w:p w14:paraId="0AAA0564" w14:textId="77777777" w:rsidR="00073B3B" w:rsidRPr="00420229" w:rsidRDefault="00073B3B" w:rsidP="00073B3B">
                  <w:pPr>
                    <w:rPr>
                      <w:rFonts w:asciiTheme="minorHAnsi" w:hAnsiTheme="minorHAnsi" w:cstheme="minorHAnsi"/>
                      <w:b/>
                      <w:sz w:val="14"/>
                      <w:szCs w:val="14"/>
                    </w:rPr>
                  </w:pPr>
                  <w:r w:rsidRPr="00420229">
                    <w:rPr>
                      <w:rFonts w:asciiTheme="minorHAnsi" w:hAnsiTheme="minorHAnsi" w:cstheme="minorHAnsi"/>
                      <w:b/>
                      <w:sz w:val="14"/>
                      <w:szCs w:val="14"/>
                    </w:rPr>
                    <w:t>Relief printing</w:t>
                  </w:r>
                </w:p>
                <w:p w14:paraId="379D7A96"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*Explore</w:t>
                  </w:r>
                  <w:r w:rsidRPr="00420229">
                    <w:rPr>
                      <w:rFonts w:asciiTheme="minorHAnsi" w:hAnsiTheme="minorHAnsi" w:cstheme="minorHAnsi"/>
                      <w:b/>
                      <w:sz w:val="14"/>
                      <w:szCs w:val="14"/>
                      <w:u w:val="single"/>
                    </w:rPr>
                    <w:t xml:space="preserve"> Pattern</w:t>
                  </w:r>
                  <w:r w:rsidRPr="00420229">
                    <w:rPr>
                      <w:rFonts w:asciiTheme="minorHAnsi" w:hAnsiTheme="minorHAnsi" w:cstheme="minorHAnsi"/>
                      <w:sz w:val="14"/>
                      <w:szCs w:val="14"/>
                    </w:rPr>
                    <w:t xml:space="preserve"> and</w:t>
                  </w:r>
                  <w:r w:rsidRPr="00420229">
                    <w:rPr>
                      <w:rFonts w:asciiTheme="minorHAnsi" w:hAnsiTheme="minorHAnsi" w:cstheme="minorHAnsi"/>
                      <w:b/>
                      <w:sz w:val="14"/>
                      <w:szCs w:val="14"/>
                      <w:u w:val="single"/>
                    </w:rPr>
                    <w:t xml:space="preserve"> shape</w:t>
                  </w:r>
                  <w:r w:rsidRPr="00420229">
                    <w:rPr>
                      <w:rFonts w:asciiTheme="minorHAnsi" w:hAnsiTheme="minorHAnsi" w:cstheme="minorHAnsi"/>
                      <w:sz w:val="14"/>
                      <w:szCs w:val="14"/>
                    </w:rPr>
                    <w:t xml:space="preserve"> printing with found objects; cut vegetable surfaces;</w:t>
                  </w:r>
                </w:p>
                <w:p w14:paraId="2F749B3E"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 xml:space="preserve">*Make printing block by gluing shapes </w:t>
                  </w:r>
                  <w:r w:rsidRPr="00420229">
                    <w:rPr>
                      <w:rFonts w:asciiTheme="minorHAnsi" w:hAnsiTheme="minorHAnsi" w:cstheme="minorHAnsi"/>
                      <w:sz w:val="14"/>
                      <w:szCs w:val="14"/>
                    </w:rPr>
                    <w:lastRenderedPageBreak/>
                    <w:t>cut from press print onto card; roll over with coloured ink and print onto white paper/coloured paper – children work in pairs – one holding, other rolling etc experiment with repeated prints and link to maths…explore overprinting in at least 2 colours…</w:t>
                  </w:r>
                </w:p>
              </w:tc>
              <w:tc>
                <w:tcPr>
                  <w:tcW w:w="2692" w:type="dxa"/>
                  <w:gridSpan w:val="2"/>
                  <w:tcBorders>
                    <w:bottom w:val="single" w:sz="6" w:space="0" w:color="000080"/>
                  </w:tcBorders>
                </w:tcPr>
                <w:p w14:paraId="27746FB1"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lastRenderedPageBreak/>
                    <w:t>Choosing, mixing and using colour</w:t>
                  </w:r>
                </w:p>
                <w:p w14:paraId="38EDAEC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*Refine colour language, eg ‘intense – saturated </w:t>
                  </w:r>
                  <w:r w:rsidRPr="00420229">
                    <w:rPr>
                      <w:rFonts w:asciiTheme="minorHAnsi" w:eastAsia="Calibri" w:hAnsiTheme="minorHAnsi" w:cstheme="minorHAnsi"/>
                      <w:sz w:val="14"/>
                      <w:szCs w:val="14"/>
                      <w:u w:val="single"/>
                    </w:rPr>
                    <w:t>colour</w:t>
                  </w:r>
                  <w:r w:rsidRPr="00420229">
                    <w:rPr>
                      <w:rFonts w:asciiTheme="minorHAnsi" w:eastAsia="Calibri" w:hAnsiTheme="minorHAnsi" w:cstheme="minorHAnsi"/>
                      <w:sz w:val="14"/>
                      <w:szCs w:val="14"/>
                    </w:rPr>
                    <w:t xml:space="preserve">’ ‘contrasting – harmonious </w:t>
                  </w:r>
                  <w:r w:rsidRPr="00420229">
                    <w:rPr>
                      <w:rFonts w:asciiTheme="minorHAnsi" w:eastAsia="Calibri" w:hAnsiTheme="minorHAnsi" w:cstheme="minorHAnsi"/>
                      <w:sz w:val="14"/>
                      <w:szCs w:val="14"/>
                      <w:u w:val="single"/>
                    </w:rPr>
                    <w:t>colour</w:t>
                  </w:r>
                  <w:r w:rsidRPr="00420229">
                    <w:rPr>
                      <w:rFonts w:asciiTheme="minorHAnsi" w:eastAsia="Calibri" w:hAnsiTheme="minorHAnsi" w:cstheme="minorHAnsi"/>
                      <w:sz w:val="14"/>
                      <w:szCs w:val="14"/>
                    </w:rPr>
                    <w:t>’</w:t>
                  </w:r>
                </w:p>
                <w:p w14:paraId="11578541" w14:textId="77777777" w:rsidR="00073B3B" w:rsidRPr="00420229" w:rsidRDefault="00073B3B" w:rsidP="00073B3B">
                  <w:pPr>
                    <w:rPr>
                      <w:rFonts w:asciiTheme="minorHAnsi" w:eastAsia="Calibri" w:hAnsiTheme="minorHAnsi" w:cstheme="minorHAnsi"/>
                      <w:sz w:val="14"/>
                      <w:szCs w:val="14"/>
                      <w:u w:val="single"/>
                    </w:rPr>
                  </w:pPr>
                  <w:r w:rsidRPr="00420229">
                    <w:rPr>
                      <w:rFonts w:asciiTheme="minorHAnsi" w:eastAsia="Calibri" w:hAnsiTheme="minorHAnsi" w:cstheme="minorHAnsi"/>
                      <w:sz w:val="14"/>
                      <w:szCs w:val="14"/>
                    </w:rPr>
                    <w:t xml:space="preserve">*Mix warm to cold sequences of one </w:t>
                  </w:r>
                  <w:r w:rsidRPr="00420229">
                    <w:rPr>
                      <w:rFonts w:asciiTheme="minorHAnsi" w:eastAsia="Calibri" w:hAnsiTheme="minorHAnsi" w:cstheme="minorHAnsi"/>
                      <w:sz w:val="14"/>
                      <w:szCs w:val="14"/>
                      <w:u w:val="single"/>
                    </w:rPr>
                    <w:t>colour.</w:t>
                  </w:r>
                </w:p>
                <w:p w14:paraId="659FCA7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colour mixing with dots of </w:t>
                  </w:r>
                  <w:r w:rsidRPr="00420229">
                    <w:rPr>
                      <w:rFonts w:asciiTheme="minorHAnsi" w:eastAsia="Calibri" w:hAnsiTheme="minorHAnsi" w:cstheme="minorHAnsi"/>
                      <w:sz w:val="14"/>
                      <w:szCs w:val="14"/>
                      <w:u w:val="single"/>
                    </w:rPr>
                    <w:t>colour</w:t>
                  </w:r>
                  <w:r w:rsidRPr="00420229">
                    <w:rPr>
                      <w:rFonts w:asciiTheme="minorHAnsi" w:eastAsia="Calibri" w:hAnsiTheme="minorHAnsi" w:cstheme="minorHAnsi"/>
                      <w:sz w:val="14"/>
                      <w:szCs w:val="14"/>
                    </w:rPr>
                    <w:t>.</w:t>
                  </w:r>
                </w:p>
                <w:p w14:paraId="3E27AF8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knowledge of</w:t>
                  </w:r>
                  <w:r w:rsidRPr="00420229">
                    <w:rPr>
                      <w:rFonts w:asciiTheme="minorHAnsi" w:eastAsia="Calibri" w:hAnsiTheme="minorHAnsi" w:cstheme="minorHAnsi"/>
                      <w:sz w:val="14"/>
                      <w:szCs w:val="14"/>
                      <w:u w:val="single"/>
                    </w:rPr>
                    <w:t xml:space="preserve"> tone</w:t>
                  </w:r>
                  <w:r w:rsidRPr="00420229">
                    <w:rPr>
                      <w:rFonts w:asciiTheme="minorHAnsi" w:eastAsia="Calibri" w:hAnsiTheme="minorHAnsi" w:cstheme="minorHAnsi"/>
                      <w:sz w:val="14"/>
                      <w:szCs w:val="14"/>
                    </w:rPr>
                    <w:t xml:space="preserve"> to show shadows giving illusion of </w:t>
                  </w:r>
                  <w:r w:rsidRPr="00420229">
                    <w:rPr>
                      <w:rFonts w:asciiTheme="minorHAnsi" w:eastAsia="Calibri" w:hAnsiTheme="minorHAnsi" w:cstheme="minorHAnsi"/>
                      <w:sz w:val="14"/>
                      <w:szCs w:val="14"/>
                      <w:u w:val="single"/>
                    </w:rPr>
                    <w:t>form</w:t>
                  </w:r>
                  <w:r w:rsidRPr="00420229">
                    <w:rPr>
                      <w:rFonts w:asciiTheme="minorHAnsi" w:eastAsia="Calibri" w:hAnsiTheme="minorHAnsi" w:cstheme="minorHAnsi"/>
                      <w:sz w:val="14"/>
                      <w:szCs w:val="14"/>
                    </w:rPr>
                    <w:t>.</w:t>
                  </w:r>
                </w:p>
                <w:p w14:paraId="13863FB1"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Mark Making</w:t>
                  </w:r>
                </w:p>
                <w:p w14:paraId="204614C3"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*Build up layers of paint, </w:t>
                  </w:r>
                  <w:r w:rsidRPr="00420229">
                    <w:rPr>
                      <w:rFonts w:asciiTheme="minorHAnsi" w:eastAsia="Calibri" w:hAnsiTheme="minorHAnsi" w:cstheme="minorHAnsi"/>
                      <w:sz w:val="14"/>
                      <w:szCs w:val="14"/>
                      <w:u w:val="single"/>
                    </w:rPr>
                    <w:t xml:space="preserve">textures </w:t>
                  </w:r>
                  <w:r w:rsidRPr="00420229">
                    <w:rPr>
                      <w:rFonts w:asciiTheme="minorHAnsi" w:eastAsia="Calibri" w:hAnsiTheme="minorHAnsi" w:cstheme="minorHAnsi"/>
                      <w:sz w:val="14"/>
                      <w:szCs w:val="14"/>
                    </w:rPr>
                    <w:t>and</w:t>
                  </w:r>
                  <w:r w:rsidRPr="00420229">
                    <w:rPr>
                      <w:rFonts w:asciiTheme="minorHAnsi" w:eastAsia="Calibri" w:hAnsiTheme="minorHAnsi" w:cstheme="minorHAnsi"/>
                      <w:sz w:val="14"/>
                      <w:szCs w:val="14"/>
                      <w:u w:val="single"/>
                    </w:rPr>
                    <w:t xml:space="preserve"> colours,</w:t>
                  </w:r>
                  <w:r w:rsidRPr="00420229">
                    <w:rPr>
                      <w:rFonts w:asciiTheme="minorHAnsi" w:eastAsia="Calibri" w:hAnsiTheme="minorHAnsi" w:cstheme="minorHAnsi"/>
                      <w:sz w:val="14"/>
                      <w:szCs w:val="14"/>
                    </w:rPr>
                    <w:t xml:space="preserve"> working on a painting on several occasions.</w:t>
                  </w:r>
                </w:p>
                <w:p w14:paraId="3B973DC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*Drawing on experience to select and use tools in appropriate ways to achieve intentions.</w:t>
                  </w:r>
                </w:p>
                <w:p w14:paraId="342ACDD2"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sz w:val="14"/>
                      <w:szCs w:val="14"/>
                    </w:rPr>
                    <w:t>*Use accidental learning in creative ways.</w:t>
                  </w:r>
                </w:p>
                <w:p w14:paraId="6926BDCA"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Mixing Paint</w:t>
                  </w:r>
                </w:p>
                <w:p w14:paraId="0E4BD9A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*Develop awareness of how the quality and </w:t>
                  </w:r>
                  <w:r w:rsidRPr="00420229">
                    <w:rPr>
                      <w:rFonts w:asciiTheme="minorHAnsi" w:eastAsia="Calibri" w:hAnsiTheme="minorHAnsi" w:cstheme="minorHAnsi"/>
                      <w:sz w:val="14"/>
                      <w:szCs w:val="14"/>
                      <w:u w:val="single"/>
                    </w:rPr>
                    <w:t>texture</w:t>
                  </w:r>
                  <w:r w:rsidRPr="00420229">
                    <w:rPr>
                      <w:rFonts w:asciiTheme="minorHAnsi" w:eastAsia="Calibri" w:hAnsiTheme="minorHAnsi" w:cstheme="minorHAnsi"/>
                      <w:sz w:val="14"/>
                      <w:szCs w:val="14"/>
                    </w:rPr>
                    <w:t xml:space="preserve"> of paint effects the ‘mood’ of the picture; delicate, thin colours or rough, lumpy colours.</w:t>
                  </w:r>
                </w:p>
                <w:p w14:paraId="0EEAC640" w14:textId="77777777" w:rsidR="00073B3B" w:rsidRPr="00420229" w:rsidRDefault="00073B3B" w:rsidP="00073B3B">
                  <w:pPr>
                    <w:rPr>
                      <w:rFonts w:asciiTheme="minorHAnsi" w:hAnsiTheme="minorHAnsi" w:cstheme="minorHAnsi"/>
                      <w:b/>
                      <w:sz w:val="14"/>
                      <w:szCs w:val="14"/>
                    </w:rPr>
                  </w:pPr>
                  <w:r w:rsidRPr="00420229">
                    <w:rPr>
                      <w:rFonts w:asciiTheme="minorHAnsi" w:eastAsia="Calibri" w:hAnsiTheme="minorHAnsi" w:cstheme="minorHAnsi"/>
                      <w:sz w:val="14"/>
                      <w:szCs w:val="14"/>
                    </w:rPr>
                    <w:t>*Mixing and using thin, medium, thick or textured paint appropriate to intentions.</w:t>
                  </w:r>
                </w:p>
              </w:tc>
            </w:tr>
            <w:tr w:rsidR="00073B3B" w:rsidRPr="00420229" w14:paraId="77B59429" w14:textId="77777777" w:rsidTr="00C83B95">
              <w:trPr>
                <w:trHeight w:val="553"/>
              </w:trPr>
              <w:tc>
                <w:tcPr>
                  <w:tcW w:w="1702" w:type="dxa"/>
                  <w:shd w:val="clear" w:color="auto" w:fill="auto"/>
                </w:tcPr>
                <w:p w14:paraId="0584ABF6" w14:textId="77777777" w:rsidR="00073B3B" w:rsidRPr="00420229" w:rsidRDefault="00073B3B" w:rsidP="00073B3B">
                  <w:pPr>
                    <w:rPr>
                      <w:rFonts w:asciiTheme="minorHAnsi" w:hAnsiTheme="minorHAnsi" w:cstheme="minorHAnsi"/>
                      <w:b/>
                      <w:bCs/>
                    </w:rPr>
                  </w:pPr>
                  <w:r w:rsidRPr="00420229">
                    <w:rPr>
                      <w:rFonts w:asciiTheme="minorHAnsi" w:hAnsiTheme="minorHAnsi" w:cstheme="minorHAnsi"/>
                      <w:b/>
                      <w:bCs/>
                    </w:rPr>
                    <w:lastRenderedPageBreak/>
                    <w:t>SCULPTURE</w:t>
                  </w:r>
                </w:p>
                <w:p w14:paraId="4DC5B935" w14:textId="77777777" w:rsidR="00073B3B" w:rsidRPr="00420229" w:rsidRDefault="00073B3B" w:rsidP="00073B3B">
                  <w:pPr>
                    <w:pStyle w:val="BodyText"/>
                    <w:rPr>
                      <w:rFonts w:asciiTheme="minorHAnsi" w:hAnsiTheme="minorHAnsi" w:cstheme="minorHAnsi"/>
                      <w:b/>
                      <w:bCs/>
                      <w:sz w:val="24"/>
                    </w:rPr>
                  </w:pPr>
                  <w:r w:rsidRPr="00420229">
                    <w:rPr>
                      <w:rFonts w:asciiTheme="minorHAnsi" w:hAnsiTheme="minorHAnsi" w:cstheme="minorHAnsi"/>
                      <w:b/>
                      <w:bCs/>
                    </w:rPr>
                    <w:t>SKILLS</w:t>
                  </w:r>
                </w:p>
              </w:tc>
              <w:tc>
                <w:tcPr>
                  <w:tcW w:w="14317" w:type="dxa"/>
                  <w:gridSpan w:val="7"/>
                  <w:shd w:val="clear" w:color="auto" w:fill="B6DDE8"/>
                </w:tcPr>
                <w:p w14:paraId="355F12FA" w14:textId="77777777" w:rsidR="00073B3B" w:rsidRPr="00420229" w:rsidRDefault="00073B3B" w:rsidP="00073B3B">
                  <w:pPr>
                    <w:pStyle w:val="BodyText"/>
                    <w:rPr>
                      <w:rFonts w:asciiTheme="minorHAnsi" w:hAnsiTheme="minorHAnsi" w:cstheme="minorHAnsi"/>
                      <w:b/>
                      <w:sz w:val="14"/>
                      <w:szCs w:val="14"/>
                    </w:rPr>
                  </w:pPr>
                  <w:r w:rsidRPr="00420229">
                    <w:rPr>
                      <w:rFonts w:asciiTheme="minorHAnsi" w:hAnsiTheme="minorHAnsi" w:cstheme="minorHAnsi"/>
                      <w:b/>
                      <w:sz w:val="14"/>
                      <w:szCs w:val="14"/>
                    </w:rPr>
                    <w:t>Drawing before making prepares children in order to plan their 3D outcome.</w:t>
                  </w:r>
                </w:p>
                <w:p w14:paraId="1B67C9CE" w14:textId="77777777" w:rsidR="00073B3B" w:rsidRPr="00420229" w:rsidRDefault="00073B3B" w:rsidP="00073B3B">
                  <w:pPr>
                    <w:rPr>
                      <w:rFonts w:asciiTheme="minorHAnsi" w:eastAsia="Calibri" w:hAnsiTheme="minorHAnsi" w:cstheme="minorHAnsi"/>
                      <w:b/>
                      <w:sz w:val="14"/>
                      <w:szCs w:val="14"/>
                      <w:u w:val="single"/>
                    </w:rPr>
                  </w:pPr>
                </w:p>
              </w:tc>
            </w:tr>
            <w:tr w:rsidR="00073B3B" w:rsidRPr="00420229" w14:paraId="6E1CEEE9" w14:textId="77777777" w:rsidTr="00C83B95">
              <w:trPr>
                <w:trHeight w:val="1629"/>
              </w:trPr>
              <w:tc>
                <w:tcPr>
                  <w:tcW w:w="1702" w:type="dxa"/>
                  <w:shd w:val="clear" w:color="auto" w:fill="auto"/>
                </w:tcPr>
                <w:p w14:paraId="0C01EF2B" w14:textId="77777777" w:rsidR="00073B3B" w:rsidRPr="00420229" w:rsidRDefault="00073B3B" w:rsidP="00073B3B">
                  <w:pPr>
                    <w:rPr>
                      <w:rFonts w:asciiTheme="minorHAnsi" w:hAnsiTheme="minorHAnsi" w:cstheme="minorHAnsi"/>
                      <w:b/>
                      <w:bCs/>
                    </w:rPr>
                  </w:pPr>
                </w:p>
              </w:tc>
              <w:tc>
                <w:tcPr>
                  <w:tcW w:w="1984" w:type="dxa"/>
                  <w:shd w:val="clear" w:color="auto" w:fill="auto"/>
                </w:tcPr>
                <w:p w14:paraId="41410B47"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Construction</w:t>
                  </w:r>
                </w:p>
                <w:p w14:paraId="775A87A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Building models with boxes and containers, choosing their</w:t>
                  </w:r>
                  <w:r w:rsidRPr="00420229">
                    <w:rPr>
                      <w:rFonts w:asciiTheme="minorHAnsi" w:eastAsia="Calibri" w:hAnsiTheme="minorHAnsi" w:cstheme="minorHAnsi"/>
                      <w:sz w:val="14"/>
                      <w:szCs w:val="14"/>
                      <w:u w:val="single"/>
                    </w:rPr>
                    <w:t xml:space="preserve"> </w:t>
                  </w:r>
                  <w:r w:rsidRPr="00420229">
                    <w:rPr>
                      <w:rFonts w:asciiTheme="minorHAnsi" w:eastAsia="Calibri" w:hAnsiTheme="minorHAnsi" w:cstheme="minorHAnsi"/>
                      <w:b/>
                      <w:sz w:val="14"/>
                      <w:szCs w:val="14"/>
                      <w:u w:val="single"/>
                    </w:rPr>
                    <w:t>shape</w:t>
                  </w:r>
                  <w:r w:rsidRPr="00420229">
                    <w:rPr>
                      <w:rFonts w:asciiTheme="minorHAnsi" w:eastAsia="Calibri" w:hAnsiTheme="minorHAnsi" w:cstheme="minorHAnsi"/>
                      <w:sz w:val="14"/>
                      <w:szCs w:val="14"/>
                    </w:rPr>
                    <w:t xml:space="preserve"> and </w:t>
                  </w:r>
                  <w:r w:rsidRPr="00420229">
                    <w:rPr>
                      <w:rFonts w:asciiTheme="minorHAnsi" w:eastAsia="Calibri" w:hAnsiTheme="minorHAnsi" w:cstheme="minorHAnsi"/>
                      <w:b/>
                      <w:sz w:val="14"/>
                      <w:szCs w:val="14"/>
                      <w:u w:val="single"/>
                    </w:rPr>
                    <w:t>form</w:t>
                  </w:r>
                  <w:r w:rsidRPr="00420229">
                    <w:rPr>
                      <w:rFonts w:asciiTheme="minorHAnsi" w:eastAsia="Calibri" w:hAnsiTheme="minorHAnsi" w:cstheme="minorHAnsi"/>
                      <w:sz w:val="14"/>
                      <w:szCs w:val="14"/>
                    </w:rPr>
                    <w:t xml:space="preserve"> to suit purpose. Cover constructions with pasted strips of newspaper and or paint to apply colour and small features with collage.</w:t>
                  </w:r>
                </w:p>
                <w:p w14:paraId="6712B183" w14:textId="77777777" w:rsidR="00073B3B" w:rsidRPr="00420229" w:rsidRDefault="00073B3B" w:rsidP="00073B3B">
                  <w:pPr>
                    <w:rPr>
                      <w:rFonts w:asciiTheme="minorHAnsi" w:hAnsiTheme="minorHAnsi" w:cstheme="minorHAnsi"/>
                      <w:b/>
                      <w:sz w:val="14"/>
                      <w:szCs w:val="14"/>
                    </w:rPr>
                  </w:pPr>
                </w:p>
                <w:p w14:paraId="5330D012" w14:textId="77777777" w:rsidR="00073B3B" w:rsidRPr="00420229" w:rsidRDefault="00073B3B" w:rsidP="00073B3B">
                  <w:pPr>
                    <w:rPr>
                      <w:rFonts w:asciiTheme="minorHAnsi" w:hAnsiTheme="minorHAnsi" w:cstheme="minorHAnsi"/>
                      <w:b/>
                      <w:sz w:val="14"/>
                      <w:szCs w:val="14"/>
                    </w:rPr>
                  </w:pPr>
                </w:p>
                <w:p w14:paraId="12AB2872" w14:textId="77777777" w:rsidR="00073B3B" w:rsidRPr="00420229" w:rsidRDefault="00073B3B" w:rsidP="00073B3B">
                  <w:pPr>
                    <w:rPr>
                      <w:rFonts w:asciiTheme="minorHAnsi" w:hAnsiTheme="minorHAnsi" w:cstheme="minorHAnsi"/>
                      <w:b/>
                      <w:sz w:val="14"/>
                      <w:szCs w:val="14"/>
                    </w:rPr>
                  </w:pPr>
                </w:p>
              </w:tc>
              <w:tc>
                <w:tcPr>
                  <w:tcW w:w="2127" w:type="dxa"/>
                  <w:shd w:val="clear" w:color="auto" w:fill="auto"/>
                </w:tcPr>
                <w:p w14:paraId="4B3B5217" w14:textId="77777777" w:rsidR="00073B3B" w:rsidRPr="00420229" w:rsidRDefault="00073B3B" w:rsidP="00073B3B">
                  <w:pPr>
                    <w:rPr>
                      <w:rFonts w:asciiTheme="minorHAnsi" w:hAnsiTheme="minorHAnsi" w:cstheme="minorHAnsi"/>
                      <w:b/>
                      <w:sz w:val="14"/>
                      <w:szCs w:val="14"/>
                    </w:rPr>
                  </w:pPr>
                  <w:r w:rsidRPr="00420229">
                    <w:rPr>
                      <w:rFonts w:asciiTheme="minorHAnsi" w:hAnsiTheme="minorHAnsi" w:cstheme="minorHAnsi"/>
                      <w:b/>
                      <w:sz w:val="14"/>
                      <w:szCs w:val="14"/>
                    </w:rPr>
                    <w:t>Modelling Clay</w:t>
                  </w:r>
                </w:p>
                <w:p w14:paraId="3DC90A6E"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 xml:space="preserve">*Explore surface </w:t>
                  </w:r>
                  <w:r w:rsidRPr="00420229">
                    <w:rPr>
                      <w:rFonts w:asciiTheme="minorHAnsi" w:hAnsiTheme="minorHAnsi" w:cstheme="minorHAnsi"/>
                      <w:sz w:val="14"/>
                      <w:szCs w:val="14"/>
                      <w:u w:val="single"/>
                    </w:rPr>
                    <w:t>texture</w:t>
                  </w:r>
                  <w:r w:rsidRPr="00420229">
                    <w:rPr>
                      <w:rFonts w:asciiTheme="minorHAnsi" w:hAnsiTheme="minorHAnsi" w:cstheme="minorHAnsi"/>
                      <w:sz w:val="14"/>
                      <w:szCs w:val="14"/>
                    </w:rPr>
                    <w:t xml:space="preserve"> on plasticine using fond objects and tools.</w:t>
                  </w:r>
                </w:p>
                <w:p w14:paraId="64A20223"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 xml:space="preserve">*Roll out clay to make slabs/tiles and decorate with </w:t>
                  </w:r>
                  <w:r w:rsidRPr="00420229">
                    <w:rPr>
                      <w:rFonts w:asciiTheme="minorHAnsi" w:hAnsiTheme="minorHAnsi" w:cstheme="minorHAnsi"/>
                      <w:b/>
                      <w:sz w:val="14"/>
                      <w:szCs w:val="14"/>
                      <w:u w:val="single"/>
                    </w:rPr>
                    <w:t>pattern</w:t>
                  </w:r>
                  <w:r w:rsidRPr="00420229">
                    <w:rPr>
                      <w:rFonts w:asciiTheme="minorHAnsi" w:hAnsiTheme="minorHAnsi" w:cstheme="minorHAnsi"/>
                      <w:sz w:val="14"/>
                      <w:szCs w:val="14"/>
                    </w:rPr>
                    <w:t xml:space="preserve"> &amp; </w:t>
                  </w:r>
                  <w:r w:rsidRPr="00420229">
                    <w:rPr>
                      <w:rFonts w:asciiTheme="minorHAnsi" w:hAnsiTheme="minorHAnsi" w:cstheme="minorHAnsi"/>
                      <w:b/>
                      <w:sz w:val="14"/>
                      <w:szCs w:val="14"/>
                      <w:u w:val="single"/>
                    </w:rPr>
                    <w:t>texture</w:t>
                  </w:r>
                  <w:r w:rsidRPr="00420229">
                    <w:rPr>
                      <w:rFonts w:asciiTheme="minorHAnsi" w:hAnsiTheme="minorHAnsi" w:cstheme="minorHAnsi"/>
                      <w:sz w:val="14"/>
                      <w:szCs w:val="14"/>
                    </w:rPr>
                    <w:t xml:space="preserve"> by pressing objects in or adding raised up (relief) using slip to stick to roughed-up surface.</w:t>
                  </w:r>
                </w:p>
                <w:p w14:paraId="3638F34C" w14:textId="77777777" w:rsidR="00073B3B" w:rsidRPr="00420229" w:rsidRDefault="00073B3B" w:rsidP="00073B3B">
                  <w:pPr>
                    <w:rPr>
                      <w:rFonts w:asciiTheme="minorHAnsi" w:eastAsia="Calibri" w:hAnsiTheme="minorHAnsi" w:cstheme="minorHAnsi"/>
                      <w:b/>
                      <w:sz w:val="14"/>
                      <w:szCs w:val="14"/>
                      <w:u w:val="single"/>
                    </w:rPr>
                  </w:pPr>
                </w:p>
                <w:p w14:paraId="41DA8ABE" w14:textId="77777777" w:rsidR="00073B3B" w:rsidRPr="00420229" w:rsidRDefault="00073B3B" w:rsidP="00073B3B">
                  <w:pPr>
                    <w:pStyle w:val="BodyText"/>
                    <w:rPr>
                      <w:rFonts w:asciiTheme="minorHAnsi" w:hAnsiTheme="minorHAnsi" w:cstheme="minorHAnsi"/>
                      <w:b/>
                      <w:sz w:val="14"/>
                      <w:szCs w:val="14"/>
                    </w:rPr>
                  </w:pPr>
                </w:p>
              </w:tc>
              <w:tc>
                <w:tcPr>
                  <w:tcW w:w="2411" w:type="dxa"/>
                </w:tcPr>
                <w:p w14:paraId="78097695"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Modelling Clay</w:t>
                  </w:r>
                </w:p>
                <w:p w14:paraId="1E1730FC"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surface </w:t>
                  </w:r>
                  <w:r w:rsidRPr="00420229">
                    <w:rPr>
                      <w:rFonts w:asciiTheme="minorHAnsi" w:eastAsia="Calibri" w:hAnsiTheme="minorHAnsi" w:cstheme="minorHAnsi"/>
                      <w:sz w:val="14"/>
                      <w:szCs w:val="14"/>
                      <w:u w:val="single"/>
                    </w:rPr>
                    <w:t>texture</w:t>
                  </w:r>
                  <w:r w:rsidRPr="00420229">
                    <w:rPr>
                      <w:rFonts w:asciiTheme="minorHAnsi" w:eastAsia="Calibri" w:hAnsiTheme="minorHAnsi" w:cstheme="minorHAnsi"/>
                      <w:sz w:val="14"/>
                      <w:szCs w:val="14"/>
                    </w:rPr>
                    <w:t xml:space="preserve"> on plasticine using found objects and tools.</w:t>
                  </w:r>
                </w:p>
                <w:p w14:paraId="7ABEFAF3"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*Roll out clay to make slabs/tiles and decorate with </w:t>
                  </w:r>
                  <w:r w:rsidRPr="00420229">
                    <w:rPr>
                      <w:rFonts w:asciiTheme="minorHAnsi" w:eastAsia="Calibri" w:hAnsiTheme="minorHAnsi" w:cstheme="minorHAnsi"/>
                      <w:b/>
                      <w:sz w:val="14"/>
                      <w:szCs w:val="14"/>
                      <w:u w:val="single"/>
                    </w:rPr>
                    <w:t>pattern</w:t>
                  </w:r>
                  <w:r w:rsidRPr="00420229">
                    <w:rPr>
                      <w:rFonts w:asciiTheme="minorHAnsi" w:eastAsia="Calibri" w:hAnsiTheme="minorHAnsi" w:cstheme="minorHAnsi"/>
                      <w:sz w:val="14"/>
                      <w:szCs w:val="14"/>
                    </w:rPr>
                    <w:t xml:space="preserve"> &amp; </w:t>
                  </w:r>
                  <w:r w:rsidRPr="00420229">
                    <w:rPr>
                      <w:rFonts w:asciiTheme="minorHAnsi" w:eastAsia="Calibri" w:hAnsiTheme="minorHAnsi" w:cstheme="minorHAnsi"/>
                      <w:b/>
                      <w:sz w:val="14"/>
                      <w:szCs w:val="14"/>
                      <w:u w:val="single"/>
                    </w:rPr>
                    <w:t>texture</w:t>
                  </w:r>
                  <w:r w:rsidRPr="00420229">
                    <w:rPr>
                      <w:rFonts w:asciiTheme="minorHAnsi" w:eastAsia="Calibri" w:hAnsiTheme="minorHAnsi" w:cstheme="minorHAnsi"/>
                      <w:sz w:val="14"/>
                      <w:szCs w:val="14"/>
                    </w:rPr>
                    <w:t xml:space="preserve"> by pressing objects in or adding raised up (relief) using slip to stick to roughed-up surface.</w:t>
                  </w:r>
                </w:p>
                <w:p w14:paraId="0BAE407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*Learn how to make a thumb or pinch pot.</w:t>
                  </w:r>
                </w:p>
                <w:p w14:paraId="36EB6581"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*Join two thumb pots together to make larger hollow forms.</w:t>
                  </w:r>
                </w:p>
                <w:p w14:paraId="7FA1C4A6"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modelling tools to help shape, fix, texture pots.</w:t>
                  </w:r>
                </w:p>
                <w:p w14:paraId="7C021CB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bits and pieces of clay to add on surface detail and pattern.</w:t>
                  </w:r>
                </w:p>
                <w:p w14:paraId="7815C2BF" w14:textId="77777777" w:rsidR="00073B3B" w:rsidRPr="00420229" w:rsidRDefault="00073B3B" w:rsidP="00073B3B">
                  <w:pPr>
                    <w:rPr>
                      <w:rFonts w:asciiTheme="minorHAnsi" w:eastAsia="Calibri" w:hAnsiTheme="minorHAnsi" w:cstheme="minorHAnsi"/>
                      <w:sz w:val="14"/>
                      <w:szCs w:val="14"/>
                    </w:rPr>
                  </w:pPr>
                </w:p>
                <w:p w14:paraId="75DD00DC" w14:textId="77777777" w:rsidR="00073B3B" w:rsidRPr="00420229" w:rsidRDefault="00073B3B" w:rsidP="00073B3B">
                  <w:pPr>
                    <w:rPr>
                      <w:rFonts w:asciiTheme="minorHAnsi" w:hAnsiTheme="minorHAnsi" w:cstheme="minorHAnsi"/>
                      <w:sz w:val="14"/>
                      <w:szCs w:val="14"/>
                    </w:rPr>
                  </w:pPr>
                </w:p>
              </w:tc>
              <w:tc>
                <w:tcPr>
                  <w:tcW w:w="2551" w:type="dxa"/>
                </w:tcPr>
                <w:p w14:paraId="3A76F248"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Modelling Clay</w:t>
                  </w:r>
                </w:p>
                <w:p w14:paraId="00397F77"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*Roll out clay to make slabs/tiles and decorate with </w:t>
                  </w:r>
                  <w:r w:rsidRPr="00420229">
                    <w:rPr>
                      <w:rFonts w:asciiTheme="minorHAnsi" w:eastAsia="Calibri" w:hAnsiTheme="minorHAnsi" w:cstheme="minorHAnsi"/>
                      <w:b/>
                      <w:sz w:val="14"/>
                      <w:szCs w:val="14"/>
                      <w:u w:val="single"/>
                    </w:rPr>
                    <w:t>pattern</w:t>
                  </w:r>
                  <w:r w:rsidRPr="00420229">
                    <w:rPr>
                      <w:rFonts w:asciiTheme="minorHAnsi" w:eastAsia="Calibri" w:hAnsiTheme="minorHAnsi" w:cstheme="minorHAnsi"/>
                      <w:sz w:val="14"/>
                      <w:szCs w:val="14"/>
                    </w:rPr>
                    <w:t xml:space="preserve"> &amp; </w:t>
                  </w:r>
                  <w:r w:rsidRPr="00420229">
                    <w:rPr>
                      <w:rFonts w:asciiTheme="minorHAnsi" w:eastAsia="Calibri" w:hAnsiTheme="minorHAnsi" w:cstheme="minorHAnsi"/>
                      <w:b/>
                      <w:sz w:val="14"/>
                      <w:szCs w:val="14"/>
                      <w:u w:val="single"/>
                    </w:rPr>
                    <w:t>texture</w:t>
                  </w:r>
                  <w:r w:rsidRPr="00420229">
                    <w:rPr>
                      <w:rFonts w:asciiTheme="minorHAnsi" w:eastAsia="Calibri" w:hAnsiTheme="minorHAnsi" w:cstheme="minorHAnsi"/>
                      <w:sz w:val="14"/>
                      <w:szCs w:val="14"/>
                    </w:rPr>
                    <w:t xml:space="preserve"> by pressing objects in or adding raised up (relief) using slip to stick to roughed-up surface.</w:t>
                  </w:r>
                </w:p>
                <w:p w14:paraId="38DB9A66"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*Learn how to make a thumb or pinch pot.</w:t>
                  </w:r>
                </w:p>
                <w:p w14:paraId="5BBF0E4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*Join two thumb pots together to make larger hollow forms.</w:t>
                  </w:r>
                </w:p>
                <w:p w14:paraId="4B9480A1"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modelling tools to help shape, fix, texture pots.</w:t>
                  </w:r>
                </w:p>
                <w:p w14:paraId="1B178678"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bits and pieces of clay to add on surface detail and pattern.</w:t>
                  </w:r>
                </w:p>
                <w:p w14:paraId="708E653C"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Collage</w:t>
                  </w:r>
                </w:p>
                <w:p w14:paraId="21CE9F1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*collect and select from a wide variety of </w:t>
                  </w:r>
                  <w:r w:rsidRPr="00420229">
                    <w:rPr>
                      <w:rFonts w:asciiTheme="minorHAnsi" w:eastAsia="Calibri" w:hAnsiTheme="minorHAnsi" w:cstheme="minorHAnsi"/>
                      <w:b/>
                      <w:sz w:val="14"/>
                      <w:szCs w:val="14"/>
                      <w:u w:val="single"/>
                    </w:rPr>
                    <w:t xml:space="preserve">colours </w:t>
                  </w:r>
                  <w:r w:rsidRPr="00420229">
                    <w:rPr>
                      <w:rFonts w:asciiTheme="minorHAnsi" w:eastAsia="Calibri" w:hAnsiTheme="minorHAnsi" w:cstheme="minorHAnsi"/>
                      <w:sz w:val="14"/>
                      <w:szCs w:val="14"/>
                    </w:rPr>
                    <w:t>from</w:t>
                  </w:r>
                  <w:r w:rsidRPr="00420229">
                    <w:rPr>
                      <w:rFonts w:asciiTheme="minorHAnsi" w:eastAsia="Calibri" w:hAnsiTheme="minorHAnsi" w:cstheme="minorHAnsi"/>
                      <w:b/>
                      <w:sz w:val="14"/>
                      <w:szCs w:val="14"/>
                      <w:u w:val="single"/>
                    </w:rPr>
                    <w:t xml:space="preserve"> </w:t>
                  </w:r>
                  <w:r w:rsidRPr="00420229">
                    <w:rPr>
                      <w:rFonts w:asciiTheme="minorHAnsi" w:eastAsia="Calibri" w:hAnsiTheme="minorHAnsi" w:cstheme="minorHAnsi"/>
                      <w:sz w:val="14"/>
                      <w:szCs w:val="14"/>
                    </w:rPr>
                    <w:t xml:space="preserve"> magazines; sort by colour and tone. </w:t>
                  </w:r>
                </w:p>
              </w:tc>
              <w:tc>
                <w:tcPr>
                  <w:tcW w:w="2552" w:type="dxa"/>
                </w:tcPr>
                <w:p w14:paraId="0EBB002B"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Textiles</w:t>
                  </w:r>
                </w:p>
                <w:p w14:paraId="370222E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*Explore sewing as way of drawing coloured lines and applique shapes.</w:t>
                  </w:r>
                </w:p>
                <w:p w14:paraId="6802A581"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*Weave pictures and patterns into garden netting or open weave net curtains using wool. Fabric strips etc.</w:t>
                  </w:r>
                </w:p>
                <w:p w14:paraId="489423AC"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*collect and select from a wide variety of </w:t>
                  </w:r>
                  <w:r w:rsidRPr="00420229">
                    <w:rPr>
                      <w:rFonts w:asciiTheme="minorHAnsi" w:eastAsia="Calibri" w:hAnsiTheme="minorHAnsi" w:cstheme="minorHAnsi"/>
                      <w:b/>
                      <w:sz w:val="14"/>
                      <w:szCs w:val="14"/>
                      <w:u w:val="single"/>
                    </w:rPr>
                    <w:t xml:space="preserve">colours </w:t>
                  </w:r>
                  <w:r w:rsidRPr="00420229">
                    <w:rPr>
                      <w:rFonts w:asciiTheme="minorHAnsi" w:eastAsia="Calibri" w:hAnsiTheme="minorHAnsi" w:cstheme="minorHAnsi"/>
                      <w:sz w:val="14"/>
                      <w:szCs w:val="14"/>
                    </w:rPr>
                    <w:t>from</w:t>
                  </w:r>
                  <w:r w:rsidRPr="00420229">
                    <w:rPr>
                      <w:rFonts w:asciiTheme="minorHAnsi" w:eastAsia="Calibri" w:hAnsiTheme="minorHAnsi" w:cstheme="minorHAnsi"/>
                      <w:b/>
                      <w:sz w:val="14"/>
                      <w:szCs w:val="14"/>
                      <w:u w:val="single"/>
                    </w:rPr>
                    <w:t xml:space="preserve"> </w:t>
                  </w:r>
                  <w:r w:rsidRPr="00420229">
                    <w:rPr>
                      <w:rFonts w:asciiTheme="minorHAnsi" w:eastAsia="Calibri" w:hAnsiTheme="minorHAnsi" w:cstheme="minorHAnsi"/>
                      <w:sz w:val="14"/>
                      <w:szCs w:val="14"/>
                    </w:rPr>
                    <w:t>magazines; sort by colour and tone.</w:t>
                  </w:r>
                </w:p>
                <w:p w14:paraId="76296735" w14:textId="77777777" w:rsidR="00073B3B" w:rsidRPr="00420229" w:rsidRDefault="00073B3B" w:rsidP="00073B3B">
                  <w:pPr>
                    <w:pStyle w:val="BodyText"/>
                    <w:rPr>
                      <w:rFonts w:asciiTheme="minorHAnsi" w:hAnsiTheme="minorHAnsi" w:cstheme="minorHAnsi"/>
                      <w:b/>
                      <w:sz w:val="14"/>
                      <w:szCs w:val="14"/>
                      <w:highlight w:val="cyan"/>
                    </w:rPr>
                  </w:pPr>
                  <w:r w:rsidRPr="00420229">
                    <w:rPr>
                      <w:rFonts w:asciiTheme="minorHAnsi" w:hAnsiTheme="minorHAnsi" w:cstheme="minorHAnsi"/>
                      <w:b/>
                      <w:sz w:val="14"/>
                      <w:szCs w:val="14"/>
                    </w:rPr>
                    <w:t>Construction with wire.</w:t>
                  </w:r>
                </w:p>
                <w:p w14:paraId="2D694169" w14:textId="77777777" w:rsidR="00073B3B" w:rsidRPr="00420229" w:rsidRDefault="00073B3B" w:rsidP="00073B3B">
                  <w:pPr>
                    <w:rPr>
                      <w:rFonts w:asciiTheme="minorHAnsi" w:hAnsiTheme="minorHAnsi" w:cstheme="minorHAnsi"/>
                      <w:sz w:val="14"/>
                      <w:szCs w:val="14"/>
                    </w:rPr>
                  </w:pPr>
                </w:p>
              </w:tc>
              <w:tc>
                <w:tcPr>
                  <w:tcW w:w="2692" w:type="dxa"/>
                  <w:gridSpan w:val="2"/>
                </w:tcPr>
                <w:p w14:paraId="39FF1503"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Modelling Clay</w:t>
                  </w:r>
                </w:p>
                <w:p w14:paraId="09D5F2F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*learn to use coils to build larger. </w:t>
                  </w:r>
                  <w:r w:rsidRPr="00420229">
                    <w:rPr>
                      <w:rFonts w:asciiTheme="minorHAnsi" w:eastAsia="Calibri" w:hAnsiTheme="minorHAnsi" w:cstheme="minorHAnsi"/>
                      <w:b/>
                      <w:sz w:val="14"/>
                      <w:szCs w:val="14"/>
                      <w:u w:val="single"/>
                    </w:rPr>
                    <w:t>forms</w:t>
                  </w:r>
                </w:p>
                <w:p w14:paraId="6FD62C77"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 *Use modelling tools to help</w:t>
                  </w:r>
                  <w:r w:rsidRPr="00420229">
                    <w:rPr>
                      <w:rFonts w:asciiTheme="minorHAnsi" w:eastAsia="Calibri" w:hAnsiTheme="minorHAnsi" w:cstheme="minorHAnsi"/>
                      <w:b/>
                      <w:sz w:val="14"/>
                      <w:szCs w:val="14"/>
                      <w:u w:val="single"/>
                    </w:rPr>
                    <w:t xml:space="preserve"> shape</w:t>
                  </w:r>
                  <w:r w:rsidRPr="00420229">
                    <w:rPr>
                      <w:rFonts w:asciiTheme="minorHAnsi" w:eastAsia="Calibri" w:hAnsiTheme="minorHAnsi" w:cstheme="minorHAnsi"/>
                      <w:sz w:val="14"/>
                      <w:szCs w:val="14"/>
                    </w:rPr>
                    <w:t xml:space="preserve">, fix, </w:t>
                  </w:r>
                  <w:r w:rsidRPr="00420229">
                    <w:rPr>
                      <w:rFonts w:asciiTheme="minorHAnsi" w:eastAsia="Calibri" w:hAnsiTheme="minorHAnsi" w:cstheme="minorHAnsi"/>
                      <w:b/>
                      <w:sz w:val="14"/>
                      <w:szCs w:val="14"/>
                      <w:u w:val="single"/>
                    </w:rPr>
                    <w:t xml:space="preserve">texture </w:t>
                  </w:r>
                  <w:r w:rsidRPr="00420229">
                    <w:rPr>
                      <w:rFonts w:asciiTheme="minorHAnsi" w:eastAsia="Calibri" w:hAnsiTheme="minorHAnsi" w:cstheme="minorHAnsi"/>
                      <w:sz w:val="14"/>
                      <w:szCs w:val="14"/>
                    </w:rPr>
                    <w:t>pots.</w:t>
                  </w:r>
                </w:p>
                <w:p w14:paraId="0674C96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*Use bits and pieces of clay to add on surface detail and </w:t>
                  </w:r>
                  <w:r w:rsidRPr="00420229">
                    <w:rPr>
                      <w:rFonts w:asciiTheme="minorHAnsi" w:eastAsia="Calibri" w:hAnsiTheme="minorHAnsi" w:cstheme="minorHAnsi"/>
                      <w:b/>
                      <w:sz w:val="14"/>
                      <w:szCs w:val="14"/>
                      <w:u w:val="single"/>
                    </w:rPr>
                    <w:t>pattern.</w:t>
                  </w:r>
                </w:p>
                <w:p w14:paraId="495FCED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*apply brushed or dipped glaze to add </w:t>
                  </w:r>
                  <w:r w:rsidRPr="00420229">
                    <w:rPr>
                      <w:rFonts w:asciiTheme="minorHAnsi" w:eastAsia="Calibri" w:hAnsiTheme="minorHAnsi" w:cstheme="minorHAnsi"/>
                      <w:b/>
                      <w:sz w:val="14"/>
                      <w:szCs w:val="14"/>
                      <w:u w:val="single"/>
                    </w:rPr>
                    <w:t>colour.</w:t>
                  </w:r>
                </w:p>
                <w:p w14:paraId="7B8EADB9" w14:textId="77777777" w:rsidR="00073B3B" w:rsidRPr="00420229" w:rsidRDefault="00073B3B" w:rsidP="00073B3B">
                  <w:pPr>
                    <w:rPr>
                      <w:rFonts w:asciiTheme="minorHAnsi" w:hAnsiTheme="minorHAnsi" w:cstheme="minorHAnsi"/>
                      <w:sz w:val="14"/>
                      <w:szCs w:val="14"/>
                    </w:rPr>
                  </w:pPr>
                </w:p>
                <w:p w14:paraId="2BAB8513" w14:textId="77777777" w:rsidR="00073B3B" w:rsidRPr="00420229" w:rsidRDefault="00073B3B" w:rsidP="00073B3B">
                  <w:pPr>
                    <w:pStyle w:val="BodyText"/>
                    <w:rPr>
                      <w:rFonts w:asciiTheme="minorHAnsi" w:hAnsiTheme="minorHAnsi" w:cstheme="minorHAnsi"/>
                      <w:sz w:val="14"/>
                      <w:szCs w:val="14"/>
                    </w:rPr>
                  </w:pPr>
                </w:p>
              </w:tc>
            </w:tr>
          </w:tbl>
          <w:p w14:paraId="4E7A95DB" w14:textId="38571A0D" w:rsidR="00DF5348" w:rsidRPr="00420229" w:rsidRDefault="00DF5348" w:rsidP="003D18DD">
            <w:pPr>
              <w:rPr>
                <w:rFonts w:asciiTheme="minorHAnsi" w:hAnsiTheme="minorHAnsi" w:cstheme="minorHAnsi"/>
                <w:sz w:val="24"/>
                <w:szCs w:val="24"/>
              </w:rPr>
            </w:pPr>
          </w:p>
        </w:tc>
      </w:tr>
      <w:tr w:rsidR="00250D2E" w:rsidRPr="00420229" w14:paraId="02BA4153" w14:textId="77777777" w:rsidTr="07B2C5B1">
        <w:tc>
          <w:tcPr>
            <w:tcW w:w="5000" w:type="pct"/>
            <w:shd w:val="clear" w:color="auto" w:fill="4A66AC" w:themeFill="accent1"/>
          </w:tcPr>
          <w:p w14:paraId="34177397" w14:textId="74429E75" w:rsidR="00250D2E" w:rsidRPr="00420229" w:rsidRDefault="0025715F" w:rsidP="50554CBA">
            <w:pPr>
              <w:jc w:val="center"/>
              <w:rPr>
                <w:rFonts w:asciiTheme="minorHAnsi" w:hAnsiTheme="minorHAnsi" w:cstheme="minorHAnsi"/>
                <w:b/>
                <w:bCs/>
                <w:color w:val="FFFFFF" w:themeColor="background1"/>
                <w:sz w:val="24"/>
                <w:szCs w:val="24"/>
              </w:rPr>
            </w:pPr>
            <w:bookmarkStart w:id="1" w:name="_Hlk37069748"/>
            <w:r w:rsidRPr="00420229">
              <w:rPr>
                <w:rFonts w:asciiTheme="minorHAnsi" w:hAnsiTheme="minorHAnsi" w:cstheme="minorHAnsi"/>
                <w:b/>
                <w:bCs/>
                <w:color w:val="FFFFFF" w:themeColor="background1"/>
                <w:sz w:val="24"/>
                <w:szCs w:val="24"/>
              </w:rPr>
              <w:lastRenderedPageBreak/>
              <w:t>In order to assess impact</w:t>
            </w:r>
            <w:r w:rsidR="32A5A985" w:rsidRPr="00420229">
              <w:rPr>
                <w:rFonts w:asciiTheme="minorHAnsi" w:hAnsiTheme="minorHAnsi" w:cstheme="minorHAnsi"/>
                <w:b/>
                <w:bCs/>
                <w:color w:val="FFFFFF" w:themeColor="background1"/>
                <w:sz w:val="24"/>
                <w:szCs w:val="24"/>
              </w:rPr>
              <w:t xml:space="preserve"> - </w:t>
            </w:r>
            <w:r w:rsidR="05AF2178" w:rsidRPr="00420229">
              <w:rPr>
                <w:rFonts w:asciiTheme="minorHAnsi" w:hAnsiTheme="minorHAnsi" w:cstheme="minorHAnsi"/>
                <w:b/>
                <w:bCs/>
                <w:color w:val="FFFFFF" w:themeColor="background1"/>
                <w:sz w:val="24"/>
                <w:szCs w:val="24"/>
              </w:rPr>
              <w:t xml:space="preserve">a </w:t>
            </w:r>
            <w:r w:rsidR="32A5A985" w:rsidRPr="00420229">
              <w:rPr>
                <w:rFonts w:asciiTheme="minorHAnsi" w:hAnsiTheme="minorHAnsi" w:cstheme="minorHAnsi"/>
                <w:b/>
                <w:bCs/>
                <w:color w:val="FFFFFF" w:themeColor="background1"/>
                <w:sz w:val="24"/>
                <w:szCs w:val="24"/>
              </w:rPr>
              <w:t>guid</w:t>
            </w:r>
            <w:r w:rsidR="643A680D" w:rsidRPr="00420229">
              <w:rPr>
                <w:rFonts w:asciiTheme="minorHAnsi" w:hAnsiTheme="minorHAnsi" w:cstheme="minorHAnsi"/>
                <w:b/>
                <w:bCs/>
                <w:color w:val="FFFFFF" w:themeColor="background1"/>
                <w:sz w:val="24"/>
                <w:szCs w:val="24"/>
              </w:rPr>
              <w:t>e</w:t>
            </w:r>
          </w:p>
        </w:tc>
      </w:tr>
      <w:tr w:rsidR="00250D2E" w:rsidRPr="00420229" w14:paraId="545C1A11" w14:textId="77777777" w:rsidTr="07B2C5B1">
        <w:tc>
          <w:tcPr>
            <w:tcW w:w="5000" w:type="pct"/>
            <w:shd w:val="clear" w:color="auto" w:fill="FFFFFF" w:themeFill="background1"/>
          </w:tcPr>
          <w:p w14:paraId="3AF8CD19" w14:textId="77777777" w:rsidR="00283F7A" w:rsidRPr="00420229" w:rsidRDefault="00283F7A" w:rsidP="00283F7A">
            <w:pPr>
              <w:rPr>
                <w:rFonts w:asciiTheme="minorHAnsi" w:hAnsiTheme="minorHAnsi" w:cstheme="minorHAnsi"/>
                <w:color w:val="000000" w:themeColor="text1"/>
                <w:shd w:val="clear" w:color="auto" w:fill="FFFFFF"/>
              </w:rPr>
            </w:pPr>
            <w:r w:rsidRPr="00420229">
              <w:rPr>
                <w:rFonts w:asciiTheme="minorHAnsi" w:hAnsiTheme="minorHAnsi" w:cstheme="minorHAnsi"/>
                <w:color w:val="000000" w:themeColor="text1"/>
                <w:shd w:val="clear" w:color="auto" w:fill="FFFFFF"/>
              </w:rPr>
              <w:t xml:space="preserve">Our Art Curriculum is high quality and planned to demonstrate progression and to stimulate creativity. Children will be become creative learners, who have a web of knowledge about the great artists of the world. </w:t>
            </w:r>
          </w:p>
          <w:p w14:paraId="75E0FA9E" w14:textId="77777777" w:rsidR="00283F7A" w:rsidRPr="00420229" w:rsidRDefault="00283F7A" w:rsidP="00283F7A">
            <w:pPr>
              <w:rPr>
                <w:rFonts w:asciiTheme="minorHAnsi" w:hAnsiTheme="minorHAnsi" w:cstheme="minorHAnsi"/>
                <w:color w:val="000000" w:themeColor="text1"/>
                <w:shd w:val="clear" w:color="auto" w:fill="FFFFFF"/>
              </w:rPr>
            </w:pPr>
          </w:p>
          <w:p w14:paraId="11503741" w14:textId="08E89E90" w:rsidR="00283F7A" w:rsidRPr="00420229" w:rsidRDefault="00283F7A" w:rsidP="00283F7A">
            <w:pPr>
              <w:rPr>
                <w:rFonts w:asciiTheme="minorHAnsi" w:hAnsiTheme="minorHAnsi" w:cstheme="minorHAnsi"/>
                <w:color w:val="000000" w:themeColor="text1"/>
              </w:rPr>
            </w:pPr>
            <w:r w:rsidRPr="00420229">
              <w:rPr>
                <w:rFonts w:asciiTheme="minorHAnsi" w:hAnsiTheme="minorHAnsi" w:cstheme="minorHAnsi"/>
                <w:color w:val="000000" w:themeColor="text1"/>
              </w:rPr>
              <w:t>We measure the impact of our curriculum through:</w:t>
            </w:r>
          </w:p>
          <w:p w14:paraId="4D646605" w14:textId="258DA337" w:rsidR="00283F7A" w:rsidRPr="00420229" w:rsidRDefault="00283F7A" w:rsidP="00283F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color w:val="000000" w:themeColor="text1"/>
              </w:rPr>
            </w:pPr>
            <w:r w:rsidRPr="00420229">
              <w:rPr>
                <w:rFonts w:asciiTheme="minorHAnsi" w:hAnsiTheme="minorHAnsi" w:cstheme="minorHAnsi"/>
                <w:color w:val="000000" w:themeColor="text1"/>
              </w:rPr>
              <w:t>Pupil discussions about their learning, which includes discussion of their thoughts, ideas, processing and evaluations of work</w:t>
            </w:r>
            <w:r w:rsidR="00A72EEA" w:rsidRPr="00420229">
              <w:rPr>
                <w:rFonts w:asciiTheme="minorHAnsi" w:hAnsiTheme="minorHAnsi" w:cstheme="minorHAnsi"/>
                <w:color w:val="000000" w:themeColor="text1"/>
              </w:rPr>
              <w:t>.</w:t>
            </w:r>
          </w:p>
          <w:p w14:paraId="1FAAAA81" w14:textId="77777777" w:rsidR="00283F7A" w:rsidRPr="00420229" w:rsidRDefault="00283F7A" w:rsidP="00283F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color w:val="000000" w:themeColor="text1"/>
              </w:rPr>
            </w:pPr>
            <w:r w:rsidRPr="00420229">
              <w:rPr>
                <w:rFonts w:asciiTheme="minorHAnsi" w:hAnsiTheme="minorHAnsi" w:cstheme="minorHAnsi"/>
                <w:color w:val="000000" w:themeColor="text1"/>
              </w:rPr>
              <w:t xml:space="preserve">Displays across the school reflect </w:t>
            </w:r>
            <w:r w:rsidRPr="00420229">
              <w:rPr>
                <w:rFonts w:asciiTheme="minorHAnsi" w:hAnsiTheme="minorHAnsi" w:cstheme="minorHAnsi"/>
                <w:color w:val="000000" w:themeColor="text1"/>
                <w:spacing w:val="3"/>
                <w:shd w:val="clear" w:color="auto" w:fill="FFFFFF"/>
              </w:rPr>
              <w:t>the children’s sense of pride in their artwork and this is also demonstrated by creative outcomes across the wider curriculum.</w:t>
            </w:r>
          </w:p>
          <w:p w14:paraId="715BE4C9" w14:textId="77777777" w:rsidR="00283F7A" w:rsidRPr="00420229" w:rsidRDefault="00283F7A" w:rsidP="00283F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color w:val="000000" w:themeColor="text1"/>
              </w:rPr>
            </w:pPr>
            <w:r w:rsidRPr="00420229">
              <w:rPr>
                <w:rFonts w:asciiTheme="minorHAnsi" w:eastAsia="Times New Roman" w:hAnsiTheme="minorHAnsi" w:cstheme="minorHAnsi"/>
                <w:color w:val="000000" w:themeColor="text1"/>
              </w:rPr>
              <w:t>Images and videos of the children’s practical learning.</w:t>
            </w:r>
          </w:p>
          <w:p w14:paraId="6D64EF9F" w14:textId="0E7C059F" w:rsidR="00283F7A" w:rsidRPr="00420229" w:rsidRDefault="00283F7A" w:rsidP="00283F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color w:val="000000" w:themeColor="text1"/>
              </w:rPr>
            </w:pPr>
            <w:r w:rsidRPr="00420229">
              <w:rPr>
                <w:rFonts w:asciiTheme="minorHAnsi" w:hAnsiTheme="minorHAnsi" w:cstheme="minorHAnsi"/>
                <w:color w:val="000000" w:themeColor="text1"/>
              </w:rPr>
              <w:t>Work in sketchbooks</w:t>
            </w:r>
            <w:r w:rsidR="00A72EEA" w:rsidRPr="00420229">
              <w:rPr>
                <w:rFonts w:asciiTheme="minorHAnsi" w:hAnsiTheme="minorHAnsi" w:cstheme="minorHAnsi"/>
                <w:color w:val="000000" w:themeColor="text1"/>
              </w:rPr>
              <w:t>.</w:t>
            </w:r>
            <w:r w:rsidRPr="00420229">
              <w:rPr>
                <w:rFonts w:asciiTheme="minorHAnsi" w:hAnsiTheme="minorHAnsi" w:cstheme="minorHAnsi"/>
                <w:color w:val="000000" w:themeColor="text1"/>
              </w:rPr>
              <w:t xml:space="preserve"> </w:t>
            </w:r>
          </w:p>
          <w:p w14:paraId="5449A9A9" w14:textId="64B79920" w:rsidR="00283F7A" w:rsidRPr="00420229" w:rsidRDefault="00283F7A" w:rsidP="00283F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color w:val="000000" w:themeColor="text1"/>
              </w:rPr>
            </w:pPr>
            <w:r w:rsidRPr="00420229">
              <w:rPr>
                <w:rFonts w:asciiTheme="minorHAnsi" w:hAnsiTheme="minorHAnsi" w:cstheme="minorHAnsi"/>
                <w:color w:val="000000" w:themeColor="text1"/>
              </w:rPr>
              <w:t>Assessments against learning outcomes</w:t>
            </w:r>
            <w:r w:rsidR="00A72EEA" w:rsidRPr="00420229">
              <w:rPr>
                <w:rFonts w:asciiTheme="minorHAnsi" w:hAnsiTheme="minorHAnsi" w:cstheme="minorHAnsi"/>
                <w:color w:val="000000" w:themeColor="text1"/>
              </w:rPr>
              <w:t>.</w:t>
            </w:r>
          </w:p>
          <w:p w14:paraId="53007A2E" w14:textId="64390801" w:rsidR="00BD0BDC" w:rsidRPr="00420229" w:rsidRDefault="00283F7A" w:rsidP="00250D2E">
            <w:pPr>
              <w:rPr>
                <w:rFonts w:asciiTheme="minorHAnsi" w:hAnsiTheme="minorHAnsi" w:cstheme="minorHAnsi"/>
                <w:color w:val="000000" w:themeColor="text1"/>
                <w:sz w:val="21"/>
                <w:szCs w:val="21"/>
                <w:shd w:val="clear" w:color="auto" w:fill="FFFFFF"/>
              </w:rPr>
            </w:pPr>
            <w:r w:rsidRPr="00420229">
              <w:rPr>
                <w:rFonts w:asciiTheme="minorHAnsi" w:hAnsiTheme="minorHAnsi" w:cstheme="minorHAnsi"/>
                <w:color w:val="000000" w:themeColor="text1"/>
                <w:sz w:val="23"/>
                <w:szCs w:val="23"/>
              </w:rPr>
              <w:t>Teachers use this information to inform future lessons, ensuring children are supported and challenged appropriately.</w:t>
            </w:r>
          </w:p>
        </w:tc>
      </w:tr>
      <w:bookmarkEnd w:id="1"/>
    </w:tbl>
    <w:p w14:paraId="24590752" w14:textId="17D5D8EE" w:rsidR="00EA74D9" w:rsidRPr="00420229" w:rsidRDefault="00EA74D9" w:rsidP="00420229">
      <w:pPr>
        <w:spacing w:line="237" w:lineRule="auto"/>
        <w:rPr>
          <w:rFonts w:asciiTheme="minorHAnsi" w:hAnsiTheme="minorHAnsi" w:cstheme="minorHAnsi"/>
          <w:sz w:val="16"/>
          <w:szCs w:val="16"/>
        </w:rPr>
      </w:pPr>
    </w:p>
    <w:sectPr w:rsidR="00EA74D9" w:rsidRPr="00420229"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6D65A" w14:textId="77777777" w:rsidR="00E906BB" w:rsidRDefault="00E906BB" w:rsidP="00150E53">
      <w:r>
        <w:separator/>
      </w:r>
    </w:p>
  </w:endnote>
  <w:endnote w:type="continuationSeparator" w:id="0">
    <w:p w14:paraId="26561066" w14:textId="77777777" w:rsidR="00E906BB" w:rsidRDefault="00E906BB" w:rsidP="00150E53">
      <w:r>
        <w:continuationSeparator/>
      </w:r>
    </w:p>
  </w:endnote>
  <w:endnote w:type="continuationNotice" w:id="1">
    <w:p w14:paraId="30E23A63" w14:textId="77777777" w:rsidR="00E906BB" w:rsidRDefault="00E906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1A381" w14:textId="03398A8D" w:rsidR="00E906BB" w:rsidRPr="00596D56" w:rsidRDefault="00E906B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0D7E7" w14:textId="77777777" w:rsidR="00E906BB" w:rsidRDefault="00E906BB" w:rsidP="00150E53">
      <w:r>
        <w:separator/>
      </w:r>
    </w:p>
  </w:footnote>
  <w:footnote w:type="continuationSeparator" w:id="0">
    <w:p w14:paraId="3F92F352" w14:textId="77777777" w:rsidR="00E906BB" w:rsidRDefault="00E906BB" w:rsidP="00150E53">
      <w:r>
        <w:continuationSeparator/>
      </w:r>
    </w:p>
  </w:footnote>
  <w:footnote w:type="continuationNotice" w:id="1">
    <w:p w14:paraId="64E42147" w14:textId="77777777" w:rsidR="00E906BB" w:rsidRDefault="00E906B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1346D" w14:textId="43392C3D" w:rsidR="00E906BB" w:rsidRDefault="00E906BB" w:rsidP="009F5260">
    <w:pPr>
      <w:pStyle w:val="Header"/>
      <w:tabs>
        <w:tab w:val="clear" w:pos="4513"/>
        <w:tab w:val="clear" w:pos="9026"/>
        <w:tab w:val="right" w:pos="15309"/>
      </w:tabs>
    </w:pPr>
    <w:r>
      <w:rPr>
        <w:rFonts w:ascii="Arial" w:hAnsi="Arial" w:cs="Arial"/>
      </w:rPr>
      <w:tab/>
    </w:r>
  </w:p>
  <w:p w14:paraId="4A74ED86" w14:textId="77777777" w:rsidR="00E906BB" w:rsidRDefault="00E906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90662"/>
    <w:multiLevelType w:val="hybridMultilevel"/>
    <w:tmpl w:val="33D61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D5E58DE"/>
    <w:multiLevelType w:val="hybridMultilevel"/>
    <w:tmpl w:val="E6B06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6503"/>
    <w:rsid w:val="0005140D"/>
    <w:rsid w:val="000516EA"/>
    <w:rsid w:val="00054E7E"/>
    <w:rsid w:val="00062106"/>
    <w:rsid w:val="00063CA3"/>
    <w:rsid w:val="00063DB5"/>
    <w:rsid w:val="000714DF"/>
    <w:rsid w:val="00072951"/>
    <w:rsid w:val="00073B3B"/>
    <w:rsid w:val="00073E2A"/>
    <w:rsid w:val="0007611B"/>
    <w:rsid w:val="00076EE7"/>
    <w:rsid w:val="000774DF"/>
    <w:rsid w:val="00087068"/>
    <w:rsid w:val="00091AD0"/>
    <w:rsid w:val="000935C1"/>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1F69"/>
    <w:rsid w:val="0018354B"/>
    <w:rsid w:val="00185983"/>
    <w:rsid w:val="00186DD6"/>
    <w:rsid w:val="00190655"/>
    <w:rsid w:val="00192042"/>
    <w:rsid w:val="001931A4"/>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267"/>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48CA"/>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3F7A"/>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B67A3"/>
    <w:rsid w:val="002C1FF8"/>
    <w:rsid w:val="002C372B"/>
    <w:rsid w:val="002C6A0D"/>
    <w:rsid w:val="002D0195"/>
    <w:rsid w:val="002D163D"/>
    <w:rsid w:val="002D3A1E"/>
    <w:rsid w:val="002D44E6"/>
    <w:rsid w:val="002D5126"/>
    <w:rsid w:val="002D5760"/>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23480"/>
    <w:rsid w:val="00331328"/>
    <w:rsid w:val="00334468"/>
    <w:rsid w:val="00334651"/>
    <w:rsid w:val="0033597C"/>
    <w:rsid w:val="00340A07"/>
    <w:rsid w:val="00340C17"/>
    <w:rsid w:val="0035307D"/>
    <w:rsid w:val="003543EE"/>
    <w:rsid w:val="003545C9"/>
    <w:rsid w:val="00356371"/>
    <w:rsid w:val="0036275E"/>
    <w:rsid w:val="00371CB6"/>
    <w:rsid w:val="00372736"/>
    <w:rsid w:val="00374807"/>
    <w:rsid w:val="00381226"/>
    <w:rsid w:val="00382513"/>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D7D0B"/>
    <w:rsid w:val="003E218E"/>
    <w:rsid w:val="003E789A"/>
    <w:rsid w:val="003F1F84"/>
    <w:rsid w:val="003F4CFA"/>
    <w:rsid w:val="003F6243"/>
    <w:rsid w:val="0040089D"/>
    <w:rsid w:val="004008CE"/>
    <w:rsid w:val="00406EB1"/>
    <w:rsid w:val="00411504"/>
    <w:rsid w:val="00413173"/>
    <w:rsid w:val="00414182"/>
    <w:rsid w:val="00414B31"/>
    <w:rsid w:val="00415BBC"/>
    <w:rsid w:val="0041655A"/>
    <w:rsid w:val="00420229"/>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67281"/>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075A1"/>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7784"/>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1FDA"/>
    <w:rsid w:val="005F2BF6"/>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2E30"/>
    <w:rsid w:val="006730E0"/>
    <w:rsid w:val="00673BCD"/>
    <w:rsid w:val="00674049"/>
    <w:rsid w:val="00677578"/>
    <w:rsid w:val="00677CA2"/>
    <w:rsid w:val="006823BD"/>
    <w:rsid w:val="00685E59"/>
    <w:rsid w:val="00686A6A"/>
    <w:rsid w:val="00687B28"/>
    <w:rsid w:val="0069181D"/>
    <w:rsid w:val="00694339"/>
    <w:rsid w:val="00696B62"/>
    <w:rsid w:val="00697CDA"/>
    <w:rsid w:val="006A0387"/>
    <w:rsid w:val="006A059E"/>
    <w:rsid w:val="006A08F1"/>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1B0C"/>
    <w:rsid w:val="00787508"/>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C7184"/>
    <w:rsid w:val="007D54B5"/>
    <w:rsid w:val="007E0925"/>
    <w:rsid w:val="007E1C92"/>
    <w:rsid w:val="007E4B60"/>
    <w:rsid w:val="007F07C6"/>
    <w:rsid w:val="007F6D2C"/>
    <w:rsid w:val="00801276"/>
    <w:rsid w:val="00801F1D"/>
    <w:rsid w:val="00803C14"/>
    <w:rsid w:val="008048C0"/>
    <w:rsid w:val="00804AE9"/>
    <w:rsid w:val="00805FEE"/>
    <w:rsid w:val="00811BB8"/>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0B97"/>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0301"/>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C8C"/>
    <w:rsid w:val="00914875"/>
    <w:rsid w:val="00916404"/>
    <w:rsid w:val="0091683E"/>
    <w:rsid w:val="00916D7E"/>
    <w:rsid w:val="00921961"/>
    <w:rsid w:val="0092611E"/>
    <w:rsid w:val="0092788C"/>
    <w:rsid w:val="009311DC"/>
    <w:rsid w:val="009349B5"/>
    <w:rsid w:val="00936225"/>
    <w:rsid w:val="009367C9"/>
    <w:rsid w:val="00937B04"/>
    <w:rsid w:val="00940B94"/>
    <w:rsid w:val="00942FA8"/>
    <w:rsid w:val="00945489"/>
    <w:rsid w:val="00946D72"/>
    <w:rsid w:val="009510EE"/>
    <w:rsid w:val="00954A55"/>
    <w:rsid w:val="00955607"/>
    <w:rsid w:val="0095576F"/>
    <w:rsid w:val="00960AF6"/>
    <w:rsid w:val="009634D2"/>
    <w:rsid w:val="00963F6C"/>
    <w:rsid w:val="00964447"/>
    <w:rsid w:val="00966096"/>
    <w:rsid w:val="00971121"/>
    <w:rsid w:val="00972D3A"/>
    <w:rsid w:val="00977943"/>
    <w:rsid w:val="00982FA4"/>
    <w:rsid w:val="0098309F"/>
    <w:rsid w:val="00983A36"/>
    <w:rsid w:val="00985759"/>
    <w:rsid w:val="00985D22"/>
    <w:rsid w:val="00991427"/>
    <w:rsid w:val="00994206"/>
    <w:rsid w:val="009A0674"/>
    <w:rsid w:val="009A0E72"/>
    <w:rsid w:val="009A1A84"/>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2E19"/>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1CC4"/>
    <w:rsid w:val="00A62B33"/>
    <w:rsid w:val="00A64420"/>
    <w:rsid w:val="00A66F07"/>
    <w:rsid w:val="00A707A1"/>
    <w:rsid w:val="00A72539"/>
    <w:rsid w:val="00A72EEA"/>
    <w:rsid w:val="00A73B75"/>
    <w:rsid w:val="00A76CF1"/>
    <w:rsid w:val="00A77DFA"/>
    <w:rsid w:val="00A8058E"/>
    <w:rsid w:val="00A80A98"/>
    <w:rsid w:val="00A85F3C"/>
    <w:rsid w:val="00A91159"/>
    <w:rsid w:val="00A94A02"/>
    <w:rsid w:val="00A9614B"/>
    <w:rsid w:val="00A96D55"/>
    <w:rsid w:val="00A974F3"/>
    <w:rsid w:val="00AA018B"/>
    <w:rsid w:val="00AA1F02"/>
    <w:rsid w:val="00AA2985"/>
    <w:rsid w:val="00AA2F3C"/>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659"/>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4760"/>
    <w:rsid w:val="00C3514C"/>
    <w:rsid w:val="00C36485"/>
    <w:rsid w:val="00C37550"/>
    <w:rsid w:val="00C375C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3B95"/>
    <w:rsid w:val="00C845D7"/>
    <w:rsid w:val="00C90AB9"/>
    <w:rsid w:val="00C90D9B"/>
    <w:rsid w:val="00C91C5F"/>
    <w:rsid w:val="00C924D0"/>
    <w:rsid w:val="00C943E9"/>
    <w:rsid w:val="00C97327"/>
    <w:rsid w:val="00CA7254"/>
    <w:rsid w:val="00CA7348"/>
    <w:rsid w:val="00CB0B0A"/>
    <w:rsid w:val="00CB1A56"/>
    <w:rsid w:val="00CB76CB"/>
    <w:rsid w:val="00CC2F87"/>
    <w:rsid w:val="00CC7E43"/>
    <w:rsid w:val="00CD480D"/>
    <w:rsid w:val="00CE0CD3"/>
    <w:rsid w:val="00CE144A"/>
    <w:rsid w:val="00CE627A"/>
    <w:rsid w:val="00CF03B5"/>
    <w:rsid w:val="00CF61CB"/>
    <w:rsid w:val="00CF784A"/>
    <w:rsid w:val="00D01517"/>
    <w:rsid w:val="00D01FE5"/>
    <w:rsid w:val="00D04228"/>
    <w:rsid w:val="00D05F79"/>
    <w:rsid w:val="00D068D6"/>
    <w:rsid w:val="00D10266"/>
    <w:rsid w:val="00D10AAE"/>
    <w:rsid w:val="00D135B5"/>
    <w:rsid w:val="00D201C8"/>
    <w:rsid w:val="00D21B8F"/>
    <w:rsid w:val="00D22ED3"/>
    <w:rsid w:val="00D272DB"/>
    <w:rsid w:val="00D304C7"/>
    <w:rsid w:val="00D30DCE"/>
    <w:rsid w:val="00D31FF9"/>
    <w:rsid w:val="00D33B74"/>
    <w:rsid w:val="00D35736"/>
    <w:rsid w:val="00D35821"/>
    <w:rsid w:val="00D40E52"/>
    <w:rsid w:val="00D51524"/>
    <w:rsid w:val="00D51580"/>
    <w:rsid w:val="00D54727"/>
    <w:rsid w:val="00D56D2B"/>
    <w:rsid w:val="00D65420"/>
    <w:rsid w:val="00D715DF"/>
    <w:rsid w:val="00D76499"/>
    <w:rsid w:val="00D849AA"/>
    <w:rsid w:val="00D859C4"/>
    <w:rsid w:val="00D877D4"/>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C75A5"/>
    <w:rsid w:val="00DD0119"/>
    <w:rsid w:val="00DD187E"/>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3646"/>
    <w:rsid w:val="00E44086"/>
    <w:rsid w:val="00E45BA7"/>
    <w:rsid w:val="00E45F47"/>
    <w:rsid w:val="00E46DD6"/>
    <w:rsid w:val="00E519AC"/>
    <w:rsid w:val="00E52E5E"/>
    <w:rsid w:val="00E54B73"/>
    <w:rsid w:val="00E550EB"/>
    <w:rsid w:val="00E55806"/>
    <w:rsid w:val="00E60141"/>
    <w:rsid w:val="00E630CB"/>
    <w:rsid w:val="00E6348F"/>
    <w:rsid w:val="00E637A1"/>
    <w:rsid w:val="00E751F2"/>
    <w:rsid w:val="00E80B40"/>
    <w:rsid w:val="00E811DF"/>
    <w:rsid w:val="00E81583"/>
    <w:rsid w:val="00E849C0"/>
    <w:rsid w:val="00E901D2"/>
    <w:rsid w:val="00E906BB"/>
    <w:rsid w:val="00E95AD8"/>
    <w:rsid w:val="00EA343F"/>
    <w:rsid w:val="00EA3B64"/>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75DC"/>
    <w:rsid w:val="00F4061C"/>
    <w:rsid w:val="00F40727"/>
    <w:rsid w:val="00F4606C"/>
    <w:rsid w:val="00F46417"/>
    <w:rsid w:val="00F509A2"/>
    <w:rsid w:val="00F51B15"/>
    <w:rsid w:val="00F56507"/>
    <w:rsid w:val="00F56A6A"/>
    <w:rsid w:val="00F62030"/>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3E4E"/>
    <w:rsid w:val="00FC1B00"/>
    <w:rsid w:val="00FC7A46"/>
    <w:rsid w:val="00FD08DC"/>
    <w:rsid w:val="00FD19AE"/>
    <w:rsid w:val="00FD5C5F"/>
    <w:rsid w:val="00FD76B5"/>
    <w:rsid w:val="00FE4220"/>
    <w:rsid w:val="00FE4F7F"/>
    <w:rsid w:val="00FE7FC6"/>
    <w:rsid w:val="00FF1359"/>
    <w:rsid w:val="00FF208B"/>
    <w:rsid w:val="00FF390A"/>
    <w:rsid w:val="00FF49E0"/>
    <w:rsid w:val="05AF2178"/>
    <w:rsid w:val="07B2C5B1"/>
    <w:rsid w:val="09410092"/>
    <w:rsid w:val="0A80307B"/>
    <w:rsid w:val="0E3AB86C"/>
    <w:rsid w:val="1043D345"/>
    <w:rsid w:val="118324DD"/>
    <w:rsid w:val="18ADA064"/>
    <w:rsid w:val="1C3D8424"/>
    <w:rsid w:val="1D545848"/>
    <w:rsid w:val="25FCCFB4"/>
    <w:rsid w:val="2909B6B9"/>
    <w:rsid w:val="2A3C599A"/>
    <w:rsid w:val="31A95770"/>
    <w:rsid w:val="32A5A985"/>
    <w:rsid w:val="398C9141"/>
    <w:rsid w:val="44882520"/>
    <w:rsid w:val="4723C865"/>
    <w:rsid w:val="4B05C31D"/>
    <w:rsid w:val="50554CBA"/>
    <w:rsid w:val="58B740BA"/>
    <w:rsid w:val="5B0010E9"/>
    <w:rsid w:val="5F11BA00"/>
    <w:rsid w:val="643A680D"/>
    <w:rsid w:val="67B54C9E"/>
    <w:rsid w:val="7121F783"/>
    <w:rsid w:val="77882DD3"/>
    <w:rsid w:val="785D4AB6"/>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99"/>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4B8EB96A6CD34490FAF3F15DFF03A7" ma:contentTypeVersion="13" ma:contentTypeDescription="Create a new document." ma:contentTypeScope="" ma:versionID="b6cd8113cf874520a1f2b0ef8aa30b3f">
  <xsd:schema xmlns:xsd="http://www.w3.org/2001/XMLSchema" xmlns:xs="http://www.w3.org/2001/XMLSchema" xmlns:p="http://schemas.microsoft.com/office/2006/metadata/properties" xmlns:ns2="e2dad1de-30df-4685-b2d2-bc58ddff0651" xmlns:ns3="8a025649-59da-49f5-8fa2-be28fb95fa0d" targetNamespace="http://schemas.microsoft.com/office/2006/metadata/properties" ma:root="true" ma:fieldsID="77c78d69505073ad94c459f4d71bd04e" ns2:_="" ns3:_="">
    <xsd:import namespace="e2dad1de-30df-4685-b2d2-bc58ddff0651"/>
    <xsd:import namespace="8a025649-59da-49f5-8fa2-be28fb95fa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ad1de-30df-4685-b2d2-bc58ddff0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025649-59da-49f5-8fa2-be28fb95fa0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2.xml><?xml version="1.0" encoding="utf-8"?>
<ds:datastoreItem xmlns:ds="http://schemas.openxmlformats.org/officeDocument/2006/customXml" ds:itemID="{B3BC651D-0ABF-4B71-9914-86EF75FEAAA3}">
  <ds:schemaRefs>
    <ds:schemaRef ds:uri="e2dad1de-30df-4685-b2d2-bc58ddff065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a025649-59da-49f5-8fa2-be28fb95fa0d"/>
    <ds:schemaRef ds:uri="http://www.w3.org/XML/1998/namespace"/>
    <ds:schemaRef ds:uri="http://purl.org/dc/dcmitype/"/>
  </ds:schemaRefs>
</ds:datastoreItem>
</file>

<file path=customXml/itemProps3.xml><?xml version="1.0" encoding="utf-8"?>
<ds:datastoreItem xmlns:ds="http://schemas.openxmlformats.org/officeDocument/2006/customXml" ds:itemID="{6748D5EA-87C5-45B9-B36A-A26DF8836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ad1de-30df-4685-b2d2-bc58ddff0651"/>
    <ds:schemaRef ds:uri="8a025649-59da-49f5-8fa2-be28fb95f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D66084-0774-4970-9DA3-1514C8BE7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3539</Words>
  <Characters>20175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Jodie Talbot</cp:lastModifiedBy>
  <cp:revision>3</cp:revision>
  <cp:lastPrinted>2020-01-27T22:44:00Z</cp:lastPrinted>
  <dcterms:created xsi:type="dcterms:W3CDTF">2022-01-04T20:53:00Z</dcterms:created>
  <dcterms:modified xsi:type="dcterms:W3CDTF">2022-01-10T11:33:00Z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0x010100D84B8EB96A6CD34490FAF3F15DFF03A7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