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66" w:rsidRPr="00D52C66" w:rsidRDefault="00B570F1" w:rsidP="00B570F1">
      <w:pPr>
        <w:spacing w:before="360" w:after="360" w:line="360" w:lineRule="atLeast"/>
        <w:jc w:val="center"/>
        <w:rPr>
          <w:rFonts w:ascii="Comic Sans MS" w:eastAsia="Times New Roman" w:hAnsi="Comic Sans MS" w:cs="Times New Roman"/>
          <w:sz w:val="24"/>
          <w:szCs w:val="24"/>
          <w:lang w:eastAsia="en-GB"/>
        </w:rPr>
      </w:pPr>
      <w:bookmarkStart w:id="0" w:name="_GoBack"/>
      <w:bookmarkEnd w:id="0"/>
      <w:r>
        <w:rPr>
          <w:rFonts w:ascii="Comic Sans MS" w:eastAsia="Times New Roman" w:hAnsi="Comic Sans MS" w:cs="Times New Roman"/>
          <w:b/>
          <w:noProof/>
          <w:sz w:val="24"/>
          <w:szCs w:val="24"/>
          <w:u w:val="single"/>
          <w:lang w:eastAsia="en-GB"/>
        </w:rPr>
        <w:drawing>
          <wp:anchor distT="0" distB="0" distL="114300" distR="114300" simplePos="0" relativeHeight="251659264" behindDoc="1" locked="0" layoutInCell="1" allowOverlap="1">
            <wp:simplePos x="0" y="0"/>
            <wp:positionH relativeFrom="column">
              <wp:posOffset>-590550</wp:posOffset>
            </wp:positionH>
            <wp:positionV relativeFrom="paragraph">
              <wp:posOffset>-428625</wp:posOffset>
            </wp:positionV>
            <wp:extent cx="1114425" cy="1114425"/>
            <wp:effectExtent l="19050" t="0" r="9525"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Pr>
          <w:rFonts w:ascii="Comic Sans MS" w:eastAsia="Times New Roman" w:hAnsi="Comic Sans MS" w:cs="Times New Roman"/>
          <w:b/>
          <w:noProof/>
          <w:sz w:val="24"/>
          <w:szCs w:val="24"/>
          <w:u w:val="single"/>
          <w:lang w:eastAsia="en-GB"/>
        </w:rPr>
        <w:drawing>
          <wp:anchor distT="0" distB="0" distL="114300" distR="114300" simplePos="0" relativeHeight="251658240" behindDoc="1" locked="0" layoutInCell="1" allowOverlap="1">
            <wp:simplePos x="0" y="0"/>
            <wp:positionH relativeFrom="column">
              <wp:posOffset>-2047875</wp:posOffset>
            </wp:positionH>
            <wp:positionV relativeFrom="paragraph">
              <wp:posOffset>-714375</wp:posOffset>
            </wp:positionV>
            <wp:extent cx="9153525" cy="5715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53525" cy="571500"/>
                    </a:xfrm>
                    <a:prstGeom prst="rect">
                      <a:avLst/>
                    </a:prstGeom>
                    <a:noFill/>
                    <a:ln w="9525">
                      <a:noFill/>
                      <a:miter lim="800000"/>
                      <a:headEnd/>
                      <a:tailEnd/>
                    </a:ln>
                  </pic:spPr>
                </pic:pic>
              </a:graphicData>
            </a:graphic>
          </wp:anchor>
        </w:drawing>
      </w:r>
      <w:r w:rsidR="00D52C66">
        <w:rPr>
          <w:rFonts w:ascii="Comic Sans MS" w:eastAsia="Times New Roman" w:hAnsi="Comic Sans MS" w:cs="Times New Roman"/>
          <w:b/>
          <w:sz w:val="24"/>
          <w:szCs w:val="24"/>
          <w:u w:val="single"/>
          <w:lang w:eastAsia="en-GB"/>
        </w:rPr>
        <w:t>Activities for Using Flash C</w:t>
      </w:r>
      <w:r w:rsidR="00D52C66" w:rsidRPr="00D52C66">
        <w:rPr>
          <w:rFonts w:ascii="Comic Sans MS" w:eastAsia="Times New Roman" w:hAnsi="Comic Sans MS" w:cs="Times New Roman"/>
          <w:b/>
          <w:sz w:val="24"/>
          <w:szCs w:val="24"/>
          <w:u w:val="single"/>
          <w:lang w:eastAsia="en-GB"/>
        </w:rPr>
        <w:t>ards</w:t>
      </w:r>
      <w:r w:rsidR="00D52C66" w:rsidRPr="00D52C66">
        <w:rPr>
          <w:rFonts w:ascii="Comic Sans MS" w:eastAsia="Times New Roman" w:hAnsi="Comic Sans MS" w:cs="Times New Roman"/>
          <w:sz w:val="24"/>
          <w:szCs w:val="24"/>
          <w:lang w:eastAsia="en-GB"/>
        </w:rPr>
        <w:br/>
      </w:r>
      <w:r w:rsidR="00D52C66" w:rsidRPr="00D52C66">
        <w:rPr>
          <w:rFonts w:ascii="Comic Sans MS" w:eastAsia="Times New Roman" w:hAnsi="Comic Sans MS" w:cs="Times New Roman"/>
          <w:sz w:val="24"/>
          <w:szCs w:val="24"/>
          <w:lang w:eastAsia="en-GB"/>
        </w:rPr>
        <w:br/>
      </w:r>
      <w:r w:rsidR="00D52C66" w:rsidRPr="00D52C66">
        <w:rPr>
          <w:rFonts w:ascii="Comic Sans MS" w:eastAsia="Times New Roman" w:hAnsi="Comic Sans MS" w:cs="Times New Roman"/>
          <w:sz w:val="24"/>
          <w:szCs w:val="24"/>
          <w:lang w:eastAsia="en-GB"/>
        </w:rPr>
        <w:br/>
        <w:t>Memory Activities</w:t>
      </w:r>
    </w:p>
    <w:p w:rsidR="00D52C66" w:rsidRPr="00D52C66" w:rsidRDefault="00D52C66" w:rsidP="00D52C66">
      <w:pPr>
        <w:numPr>
          <w:ilvl w:val="0"/>
          <w:numId w:val="1"/>
        </w:numPr>
        <w:spacing w:before="100" w:beforeAutospacing="1" w:after="100" w:afterAutospacing="1" w:line="360" w:lineRule="atLeast"/>
        <w:ind w:left="0"/>
        <w:rPr>
          <w:rFonts w:ascii="Comic Sans MS" w:eastAsia="Times New Roman" w:hAnsi="Comic Sans MS" w:cs="Times New Roman"/>
          <w:i/>
          <w:sz w:val="24"/>
          <w:szCs w:val="24"/>
          <w:lang w:eastAsia="en-GB"/>
        </w:rPr>
      </w:pPr>
      <w:r w:rsidRPr="00D52C66">
        <w:rPr>
          <w:rFonts w:ascii="Comic Sans MS" w:eastAsia="Times New Roman" w:hAnsi="Comic Sans MS" w:cs="Times New Roman"/>
          <w:i/>
          <w:sz w:val="24"/>
          <w:szCs w:val="24"/>
          <w:lang w:eastAsia="en-GB"/>
        </w:rPr>
        <w:t xml:space="preserve">Memory Tester </w:t>
      </w:r>
    </w:p>
    <w:p w:rsidR="00D52C66" w:rsidRPr="00D52C66" w:rsidRDefault="00D52C66" w:rsidP="00D52C66">
      <w:pPr>
        <w:numPr>
          <w:ilvl w:val="1"/>
          <w:numId w:val="1"/>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Place a selection of flash cards on the floor in a circle.</w:t>
      </w:r>
    </w:p>
    <w:p w:rsidR="00D52C66" w:rsidRPr="00D52C66" w:rsidRDefault="00D52C66" w:rsidP="00D52C66">
      <w:pPr>
        <w:numPr>
          <w:ilvl w:val="1"/>
          <w:numId w:val="1"/>
        </w:numPr>
        <w:spacing w:before="100" w:beforeAutospacing="1" w:after="100" w:afterAutospacing="1" w:line="360" w:lineRule="atLeast"/>
        <w:ind w:left="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Children</w:t>
      </w:r>
      <w:r w:rsidRPr="00D52C66">
        <w:rPr>
          <w:rFonts w:ascii="Comic Sans MS" w:eastAsia="Times New Roman" w:hAnsi="Comic Sans MS" w:cs="Times New Roman"/>
          <w:sz w:val="24"/>
          <w:szCs w:val="24"/>
          <w:lang w:eastAsia="en-GB"/>
        </w:rPr>
        <w:t xml:space="preserve"> have one minute to memorise the cards.</w:t>
      </w:r>
    </w:p>
    <w:p w:rsidR="00D52C66" w:rsidRPr="00D52C66" w:rsidRDefault="00D52C66" w:rsidP="00D52C66">
      <w:pPr>
        <w:numPr>
          <w:ilvl w:val="1"/>
          <w:numId w:val="1"/>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In groups, they have two minutes to write as many of the names as they can remember.</w:t>
      </w:r>
    </w:p>
    <w:p w:rsidR="00D52C66" w:rsidRPr="00D52C66" w:rsidRDefault="00D52C66" w:rsidP="00D52C66">
      <w:pPr>
        <w:spacing w:before="360" w:after="360" w:line="360" w:lineRule="atLeast"/>
        <w:jc w:val="center"/>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Drilling Activities</w:t>
      </w:r>
    </w:p>
    <w:p w:rsidR="00D52C66" w:rsidRPr="00D52C66" w:rsidRDefault="00D52C66" w:rsidP="00D52C66">
      <w:pPr>
        <w:numPr>
          <w:ilvl w:val="0"/>
          <w:numId w:val="2"/>
        </w:numPr>
        <w:spacing w:before="100" w:beforeAutospacing="1" w:after="100" w:afterAutospacing="1" w:line="360" w:lineRule="atLeast"/>
        <w:ind w:left="0"/>
        <w:rPr>
          <w:rFonts w:ascii="Comic Sans MS" w:eastAsia="Times New Roman" w:hAnsi="Comic Sans MS" w:cs="Times New Roman"/>
          <w:i/>
          <w:sz w:val="24"/>
          <w:szCs w:val="24"/>
          <w:lang w:eastAsia="en-GB"/>
        </w:rPr>
      </w:pPr>
      <w:r w:rsidRPr="00D52C66">
        <w:rPr>
          <w:rFonts w:ascii="Comic Sans MS" w:eastAsia="Times New Roman" w:hAnsi="Comic Sans MS" w:cs="Times New Roman"/>
          <w:i/>
          <w:sz w:val="24"/>
          <w:szCs w:val="24"/>
          <w:lang w:eastAsia="en-GB"/>
        </w:rPr>
        <w:t xml:space="preserve">Invisible Flash cards </w:t>
      </w:r>
    </w:p>
    <w:p w:rsidR="00D52C66" w:rsidRPr="00D52C66" w:rsidRDefault="00D52C66" w:rsidP="00D52C66">
      <w:pPr>
        <w:numPr>
          <w:ilvl w:val="1"/>
          <w:numId w:val="2"/>
        </w:numPr>
        <w:spacing w:before="100" w:beforeAutospacing="1" w:after="100" w:afterAutospacing="1" w:line="360" w:lineRule="atLeast"/>
        <w:ind w:left="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Stick 4</w:t>
      </w:r>
      <w:r w:rsidRPr="00D52C66">
        <w:rPr>
          <w:rFonts w:ascii="Comic Sans MS" w:eastAsia="Times New Roman" w:hAnsi="Comic Sans MS" w:cs="Times New Roman"/>
          <w:sz w:val="24"/>
          <w:szCs w:val="24"/>
          <w:lang w:eastAsia="en-GB"/>
        </w:rPr>
        <w:t xml:space="preserve"> flash cards on the board and draw a grid around them.</w:t>
      </w:r>
    </w:p>
    <w:p w:rsidR="00D52C66" w:rsidRPr="00D52C66" w:rsidRDefault="00D52C66" w:rsidP="00D52C66">
      <w:pPr>
        <w:numPr>
          <w:ilvl w:val="1"/>
          <w:numId w:val="2"/>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Use a pen or a pointer to drill the</w:t>
      </w:r>
      <w:r>
        <w:rPr>
          <w:rFonts w:ascii="Comic Sans MS" w:eastAsia="Times New Roman" w:hAnsi="Comic Sans MS" w:cs="Times New Roman"/>
          <w:sz w:val="24"/>
          <w:szCs w:val="24"/>
          <w:lang w:eastAsia="en-GB"/>
        </w:rPr>
        <w:t xml:space="preserve"> 4</w:t>
      </w:r>
      <w:r w:rsidRPr="00D52C66">
        <w:rPr>
          <w:rFonts w:ascii="Comic Sans MS" w:eastAsia="Times New Roman" w:hAnsi="Comic Sans MS" w:cs="Times New Roman"/>
          <w:sz w:val="24"/>
          <w:szCs w:val="24"/>
          <w:lang w:eastAsia="en-GB"/>
        </w:rPr>
        <w:t xml:space="preserve"> words. Always point to the flash card you are drilling.</w:t>
      </w:r>
    </w:p>
    <w:p w:rsidR="00D52C66" w:rsidRPr="00D52C66" w:rsidRDefault="00D52C66" w:rsidP="00D52C66">
      <w:pPr>
        <w:numPr>
          <w:ilvl w:val="1"/>
          <w:numId w:val="2"/>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Gradually remove the flash cards but continue to drill and point to the grid where the flash card was.</w:t>
      </w:r>
    </w:p>
    <w:p w:rsidR="00D52C66" w:rsidRPr="00D52C66" w:rsidRDefault="00D52C66" w:rsidP="00D52C66">
      <w:pPr>
        <w:numPr>
          <w:ilvl w:val="1"/>
          <w:numId w:val="2"/>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When the first card is removed and you point to the blank space, nod your head to encourage children to say the word of the removed flash card.</w:t>
      </w:r>
    </w:p>
    <w:p w:rsidR="00D52C66" w:rsidRPr="00D52C66" w:rsidRDefault="00D52C66" w:rsidP="00D52C66">
      <w:pPr>
        <w:numPr>
          <w:ilvl w:val="1"/>
          <w:numId w:val="2"/>
        </w:numPr>
        <w:spacing w:before="100" w:beforeAutospacing="1" w:after="100" w:afterAutospacing="1" w:line="360" w:lineRule="atLeast"/>
        <w:ind w:left="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Children</w:t>
      </w:r>
      <w:r w:rsidRPr="00D52C66">
        <w:rPr>
          <w:rFonts w:ascii="Comic Sans MS" w:eastAsia="Times New Roman" w:hAnsi="Comic Sans MS" w:cs="Times New Roman"/>
          <w:sz w:val="24"/>
          <w:szCs w:val="24"/>
          <w:lang w:eastAsia="en-GB"/>
        </w:rPr>
        <w:t xml:space="preserve"> should remember and continue as if the flash cards were s</w:t>
      </w:r>
      <w:r w:rsidR="00474677">
        <w:rPr>
          <w:rFonts w:ascii="Comic Sans MS" w:eastAsia="Times New Roman" w:hAnsi="Comic Sans MS" w:cs="Times New Roman"/>
          <w:sz w:val="24"/>
          <w:szCs w:val="24"/>
          <w:lang w:eastAsia="en-GB"/>
        </w:rPr>
        <w:t>till there. They seem to be amaz</w:t>
      </w:r>
      <w:r w:rsidRPr="00D52C66">
        <w:rPr>
          <w:rFonts w:ascii="Comic Sans MS" w:eastAsia="Times New Roman" w:hAnsi="Comic Sans MS" w:cs="Times New Roman"/>
          <w:sz w:val="24"/>
          <w:szCs w:val="24"/>
          <w:lang w:eastAsia="en-GB"/>
        </w:rPr>
        <w:t>ed that they can remember the pictures.</w:t>
      </w:r>
    </w:p>
    <w:p w:rsidR="00D52C66" w:rsidRDefault="00D52C66" w:rsidP="00D52C66">
      <w:pPr>
        <w:numPr>
          <w:ilvl w:val="1"/>
          <w:numId w:val="2"/>
        </w:numPr>
        <w:spacing w:before="100" w:beforeAutospacing="1" w:after="100" w:afterAutospacing="1" w:line="360" w:lineRule="atLeast"/>
        <w:ind w:left="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w:t>
      </w:r>
      <w:r w:rsidRPr="00D52C66">
        <w:rPr>
          <w:rFonts w:ascii="Comic Sans MS" w:eastAsia="Times New Roman" w:hAnsi="Comic Sans MS" w:cs="Times New Roman"/>
          <w:sz w:val="24"/>
          <w:szCs w:val="24"/>
          <w:lang w:eastAsia="en-GB"/>
        </w:rPr>
        <w:t xml:space="preserve">ut the flash cards back in the right place on the grid, asking the children where they go, or </w:t>
      </w:r>
      <w:r>
        <w:rPr>
          <w:rFonts w:ascii="Comic Sans MS" w:eastAsia="Times New Roman" w:hAnsi="Comic Sans MS" w:cs="Times New Roman"/>
          <w:sz w:val="24"/>
          <w:szCs w:val="24"/>
          <w:lang w:eastAsia="en-GB"/>
        </w:rPr>
        <w:t xml:space="preserve">ask your child </w:t>
      </w:r>
      <w:r w:rsidRPr="00D52C66">
        <w:rPr>
          <w:rFonts w:ascii="Comic Sans MS" w:eastAsia="Times New Roman" w:hAnsi="Comic Sans MS" w:cs="Times New Roman"/>
          <w:sz w:val="24"/>
          <w:szCs w:val="24"/>
          <w:lang w:eastAsia="en-GB"/>
        </w:rPr>
        <w:t>to come up and write the word in the correct place on the grid.</w:t>
      </w:r>
    </w:p>
    <w:p w:rsidR="00D52C66" w:rsidRPr="00D52C66" w:rsidRDefault="00D52C66" w:rsidP="00D52C66">
      <w:pPr>
        <w:spacing w:before="100" w:beforeAutospacing="1" w:after="100" w:afterAutospacing="1" w:line="360" w:lineRule="atLeast"/>
        <w:jc w:val="center"/>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br/>
        <w:t>Identification Activities</w:t>
      </w:r>
    </w:p>
    <w:p w:rsidR="00D52C66" w:rsidRPr="00D52C66" w:rsidRDefault="00D52C66" w:rsidP="00D52C66">
      <w:pPr>
        <w:numPr>
          <w:ilvl w:val="0"/>
          <w:numId w:val="3"/>
        </w:numPr>
        <w:spacing w:before="100" w:beforeAutospacing="1" w:after="100" w:afterAutospacing="1" w:line="360" w:lineRule="atLeast"/>
        <w:ind w:left="0"/>
        <w:rPr>
          <w:rFonts w:ascii="Comic Sans MS" w:eastAsia="Times New Roman" w:hAnsi="Comic Sans MS" w:cs="Times New Roman"/>
          <w:i/>
          <w:sz w:val="24"/>
          <w:szCs w:val="24"/>
          <w:lang w:eastAsia="en-GB"/>
        </w:rPr>
      </w:pPr>
      <w:r w:rsidRPr="00D52C66">
        <w:rPr>
          <w:rFonts w:ascii="Comic Sans MS" w:eastAsia="Times New Roman" w:hAnsi="Comic Sans MS" w:cs="Times New Roman"/>
          <w:i/>
          <w:sz w:val="24"/>
          <w:szCs w:val="24"/>
          <w:lang w:eastAsia="en-GB"/>
        </w:rPr>
        <w:t xml:space="preserve">Reveal the word </w:t>
      </w:r>
    </w:p>
    <w:p w:rsidR="00D52C66" w:rsidRPr="00D52C66" w:rsidRDefault="00D52C66" w:rsidP="00D52C66">
      <w:pPr>
        <w:numPr>
          <w:ilvl w:val="1"/>
          <w:numId w:val="3"/>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Cover the flash card or word card with a piece of card and slowly reveal it.</w:t>
      </w:r>
    </w:p>
    <w:p w:rsidR="00D52C66" w:rsidRPr="00D52C66" w:rsidRDefault="00E63A19" w:rsidP="00D52C66">
      <w:pPr>
        <w:numPr>
          <w:ilvl w:val="1"/>
          <w:numId w:val="3"/>
        </w:numPr>
        <w:spacing w:before="100" w:beforeAutospacing="1" w:after="100" w:afterAutospacing="1" w:line="360" w:lineRule="atLeast"/>
        <w:ind w:left="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Children</w:t>
      </w:r>
      <w:r w:rsidR="00D52C66" w:rsidRPr="00D52C66">
        <w:rPr>
          <w:rFonts w:ascii="Comic Sans MS" w:eastAsia="Times New Roman" w:hAnsi="Comic Sans MS" w:cs="Times New Roman"/>
          <w:sz w:val="24"/>
          <w:szCs w:val="24"/>
          <w:lang w:eastAsia="en-GB"/>
        </w:rPr>
        <w:t xml:space="preserve"> guess which one it is.</w:t>
      </w:r>
    </w:p>
    <w:p w:rsidR="00D52C66" w:rsidRPr="00D52C66" w:rsidRDefault="00D52C66" w:rsidP="00D52C66">
      <w:pPr>
        <w:numPr>
          <w:ilvl w:val="1"/>
          <w:numId w:val="3"/>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Once the card is shown, chorally drill the word using different intonation and silly voices to keep it fun. Vary the volume too, whisper and shout the words. Children will automatically copy your voice.</w:t>
      </w:r>
    </w:p>
    <w:p w:rsidR="00D52C66" w:rsidRPr="00D52C66" w:rsidRDefault="00D52C66" w:rsidP="00D52C66">
      <w:pPr>
        <w:numPr>
          <w:ilvl w:val="1"/>
          <w:numId w:val="3"/>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Alternatively, flip the card over very quickly so the children just get a quick glimpse.</w:t>
      </w:r>
    </w:p>
    <w:p w:rsidR="00D52C66" w:rsidRPr="00D52C66" w:rsidRDefault="00D52C66" w:rsidP="00E63A19">
      <w:pPr>
        <w:numPr>
          <w:ilvl w:val="1"/>
          <w:numId w:val="3"/>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lastRenderedPageBreak/>
        <w:t>Repeat until they have guessed the word.</w:t>
      </w:r>
    </w:p>
    <w:p w:rsidR="00D52C66" w:rsidRPr="00D52C66" w:rsidRDefault="00D52C66" w:rsidP="00D52C66">
      <w:pPr>
        <w:numPr>
          <w:ilvl w:val="0"/>
          <w:numId w:val="4"/>
        </w:numPr>
        <w:spacing w:before="100" w:beforeAutospacing="1" w:after="100" w:afterAutospacing="1" w:line="360" w:lineRule="atLeast"/>
        <w:ind w:left="0"/>
        <w:rPr>
          <w:rFonts w:ascii="Comic Sans MS" w:eastAsia="Times New Roman" w:hAnsi="Comic Sans MS" w:cs="Times New Roman"/>
          <w:i/>
          <w:sz w:val="24"/>
          <w:szCs w:val="24"/>
          <w:lang w:eastAsia="en-GB"/>
        </w:rPr>
      </w:pPr>
      <w:r w:rsidRPr="00D52C66">
        <w:rPr>
          <w:rFonts w:ascii="Comic Sans MS" w:eastAsia="Times New Roman" w:hAnsi="Comic Sans MS" w:cs="Times New Roman"/>
          <w:i/>
          <w:sz w:val="24"/>
          <w:szCs w:val="24"/>
          <w:lang w:eastAsia="en-GB"/>
        </w:rPr>
        <w:t xml:space="preserve">Point or race to the flash cards </w:t>
      </w:r>
    </w:p>
    <w:p w:rsidR="00D52C66" w:rsidRPr="00D52C66" w:rsidRDefault="00D52C66" w:rsidP="00D52C66">
      <w:pPr>
        <w:numPr>
          <w:ilvl w:val="1"/>
          <w:numId w:val="4"/>
        </w:numPr>
        <w:spacing w:before="100" w:beforeAutospacing="1" w:after="100" w:afterAutospacing="1" w:line="360" w:lineRule="atLeast"/>
        <w:ind w:left="0"/>
        <w:rPr>
          <w:rFonts w:ascii="Comic Sans MS" w:eastAsia="Times New Roman" w:hAnsi="Comic Sans MS" w:cs="Times New Roman"/>
          <w:sz w:val="24"/>
          <w:szCs w:val="24"/>
          <w:lang w:eastAsia="en-GB"/>
        </w:rPr>
      </w:pPr>
      <w:r w:rsidRPr="00D52C66">
        <w:rPr>
          <w:rFonts w:ascii="Comic Sans MS" w:eastAsia="Times New Roman" w:hAnsi="Comic Sans MS" w:cs="Times New Roman"/>
          <w:sz w:val="24"/>
          <w:szCs w:val="24"/>
          <w:lang w:eastAsia="en-GB"/>
        </w:rPr>
        <w:t>Stick flash cards around the</w:t>
      </w:r>
      <w:r w:rsidR="00E63A19">
        <w:rPr>
          <w:rFonts w:ascii="Comic Sans MS" w:eastAsia="Times New Roman" w:hAnsi="Comic Sans MS" w:cs="Times New Roman"/>
          <w:sz w:val="24"/>
          <w:szCs w:val="24"/>
          <w:lang w:eastAsia="en-GB"/>
        </w:rPr>
        <w:t xml:space="preserve"> room</w:t>
      </w:r>
      <w:r w:rsidRPr="00D52C66">
        <w:rPr>
          <w:rFonts w:ascii="Comic Sans MS" w:eastAsia="Times New Roman" w:hAnsi="Comic Sans MS" w:cs="Times New Roman"/>
          <w:sz w:val="24"/>
          <w:szCs w:val="24"/>
          <w:lang w:eastAsia="en-GB"/>
        </w:rPr>
        <w:t>.</w:t>
      </w:r>
    </w:p>
    <w:p w:rsidR="00D52C66" w:rsidRPr="00D52C66" w:rsidRDefault="00E63A19" w:rsidP="00D52C66">
      <w:pPr>
        <w:numPr>
          <w:ilvl w:val="1"/>
          <w:numId w:val="4"/>
        </w:numPr>
        <w:spacing w:before="100" w:beforeAutospacing="1" w:after="100" w:afterAutospacing="1" w:line="360" w:lineRule="atLeast"/>
        <w:ind w:left="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Say one of them and your child</w:t>
      </w:r>
      <w:r w:rsidR="00D52C66" w:rsidRPr="00D52C66">
        <w:rPr>
          <w:rFonts w:ascii="Comic Sans MS" w:eastAsia="Times New Roman" w:hAnsi="Comic Sans MS" w:cs="Times New Roman"/>
          <w:sz w:val="24"/>
          <w:szCs w:val="24"/>
          <w:lang w:eastAsia="en-GB"/>
        </w:rPr>
        <w:t xml:space="preserve"> point</w:t>
      </w:r>
      <w:r>
        <w:rPr>
          <w:rFonts w:ascii="Comic Sans MS" w:eastAsia="Times New Roman" w:hAnsi="Comic Sans MS" w:cs="Times New Roman"/>
          <w:sz w:val="24"/>
          <w:szCs w:val="24"/>
          <w:lang w:eastAsia="en-GB"/>
        </w:rPr>
        <w:t>s</w:t>
      </w:r>
      <w:r w:rsidR="00D52C66" w:rsidRPr="00D52C66">
        <w:rPr>
          <w:rFonts w:ascii="Comic Sans MS" w:eastAsia="Times New Roman" w:hAnsi="Comic Sans MS" w:cs="Times New Roman"/>
          <w:sz w:val="24"/>
          <w:szCs w:val="24"/>
          <w:lang w:eastAsia="en-GB"/>
        </w:rPr>
        <w:t xml:space="preserve"> or race</w:t>
      </w:r>
      <w:r>
        <w:rPr>
          <w:rFonts w:ascii="Comic Sans MS" w:eastAsia="Times New Roman" w:hAnsi="Comic Sans MS" w:cs="Times New Roman"/>
          <w:sz w:val="24"/>
          <w:szCs w:val="24"/>
          <w:lang w:eastAsia="en-GB"/>
        </w:rPr>
        <w:t>s</w:t>
      </w:r>
      <w:r w:rsidR="00D52C66" w:rsidRPr="00D52C66">
        <w:rPr>
          <w:rFonts w:ascii="Comic Sans MS" w:eastAsia="Times New Roman" w:hAnsi="Comic Sans MS" w:cs="Times New Roman"/>
          <w:sz w:val="24"/>
          <w:szCs w:val="24"/>
          <w:lang w:eastAsia="en-GB"/>
        </w:rPr>
        <w:t xml:space="preserve"> to it.</w:t>
      </w:r>
    </w:p>
    <w:p w:rsidR="00D52C66" w:rsidRPr="00D52C66" w:rsidRDefault="00E63A19" w:rsidP="00D52C66">
      <w:pPr>
        <w:numPr>
          <w:ilvl w:val="1"/>
          <w:numId w:val="4"/>
        </w:numPr>
        <w:spacing w:before="100" w:beforeAutospacing="1" w:after="100" w:afterAutospacing="1" w:line="360" w:lineRule="atLeast"/>
        <w:ind w:left="0"/>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Children</w:t>
      </w:r>
      <w:r w:rsidR="00D52C66" w:rsidRPr="00D52C66">
        <w:rPr>
          <w:rFonts w:ascii="Comic Sans MS" w:eastAsia="Times New Roman" w:hAnsi="Comic Sans MS" w:cs="Times New Roman"/>
          <w:sz w:val="24"/>
          <w:szCs w:val="24"/>
          <w:lang w:eastAsia="en-GB"/>
        </w:rPr>
        <w:t xml:space="preserve"> can then give the instructions to </w:t>
      </w:r>
      <w:r>
        <w:rPr>
          <w:rFonts w:ascii="Comic Sans MS" w:eastAsia="Times New Roman" w:hAnsi="Comic Sans MS" w:cs="Times New Roman"/>
          <w:sz w:val="24"/>
          <w:szCs w:val="24"/>
          <w:lang w:eastAsia="en-GB"/>
        </w:rPr>
        <w:t>you</w:t>
      </w:r>
      <w:r w:rsidR="00D52C66" w:rsidRPr="00D52C66">
        <w:rPr>
          <w:rFonts w:ascii="Comic Sans MS" w:eastAsia="Times New Roman" w:hAnsi="Comic Sans MS" w:cs="Times New Roman"/>
          <w:sz w:val="24"/>
          <w:szCs w:val="24"/>
          <w:lang w:eastAsia="en-GB"/>
        </w:rPr>
        <w:t>.</w:t>
      </w:r>
    </w:p>
    <w:p w:rsidR="00D52C66" w:rsidRPr="00D52C66" w:rsidRDefault="00D52C66" w:rsidP="00D52C66">
      <w:pPr>
        <w:spacing w:before="360" w:after="360" w:line="360" w:lineRule="atLeast"/>
        <w:rPr>
          <w:rFonts w:ascii="british_council" w:eastAsia="Times New Roman" w:hAnsi="british_council" w:cs="Times New Roman"/>
          <w:sz w:val="24"/>
          <w:szCs w:val="24"/>
          <w:lang w:eastAsia="en-GB"/>
        </w:rPr>
      </w:pPr>
      <w:r w:rsidRPr="00D52C66">
        <w:rPr>
          <w:rFonts w:ascii="british_council" w:eastAsia="Times New Roman" w:hAnsi="british_council" w:cs="Times New Roman"/>
          <w:sz w:val="24"/>
          <w:szCs w:val="24"/>
          <w:lang w:eastAsia="en-GB"/>
        </w:rPr>
        <w:t> </w:t>
      </w:r>
    </w:p>
    <w:p w:rsidR="004E726B" w:rsidRPr="00E63A19" w:rsidRDefault="00E63A19">
      <w:pPr>
        <w:rPr>
          <w:rFonts w:ascii="Comic Sans MS" w:hAnsi="Comic Sans MS"/>
          <w:b/>
          <w:i/>
          <w:sz w:val="24"/>
          <w:szCs w:val="24"/>
        </w:rPr>
      </w:pPr>
      <w:r w:rsidRPr="00E63A19">
        <w:rPr>
          <w:rFonts w:ascii="Comic Sans MS" w:hAnsi="Comic Sans MS"/>
          <w:b/>
          <w:i/>
          <w:sz w:val="24"/>
          <w:szCs w:val="24"/>
        </w:rPr>
        <w:t>Good Luck!</w:t>
      </w:r>
    </w:p>
    <w:sectPr w:rsidR="004E726B" w:rsidRPr="00E63A19" w:rsidSect="004E7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itish_counci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4ACA"/>
    <w:multiLevelType w:val="multilevel"/>
    <w:tmpl w:val="BB42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8616C"/>
    <w:multiLevelType w:val="multilevel"/>
    <w:tmpl w:val="79F8A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963A7"/>
    <w:multiLevelType w:val="multilevel"/>
    <w:tmpl w:val="7572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4518B"/>
    <w:multiLevelType w:val="multilevel"/>
    <w:tmpl w:val="F36C0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66"/>
    <w:rsid w:val="00474677"/>
    <w:rsid w:val="004C590C"/>
    <w:rsid w:val="004E726B"/>
    <w:rsid w:val="00950A25"/>
    <w:rsid w:val="00991A80"/>
    <w:rsid w:val="00B570F1"/>
    <w:rsid w:val="00D52C66"/>
    <w:rsid w:val="00E63A19"/>
    <w:rsid w:val="00F1718B"/>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74BB5-E854-4A91-8273-71A96B12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C66"/>
    <w:rPr>
      <w:strike w:val="0"/>
      <w:dstrike w:val="0"/>
      <w:color w:val="0000FF"/>
      <w:u w:val="none"/>
      <w:effect w:val="none"/>
    </w:rPr>
  </w:style>
  <w:style w:type="paragraph" w:styleId="NormalWeb">
    <w:name w:val="Normal (Web)"/>
    <w:basedOn w:val="Normal"/>
    <w:uiPriority w:val="99"/>
    <w:semiHidden/>
    <w:unhideWhenUsed/>
    <w:rsid w:val="00D52C66"/>
    <w:pPr>
      <w:spacing w:before="360" w:after="360" w:line="240" w:lineRule="auto"/>
    </w:pPr>
    <w:rPr>
      <w:rFonts w:ascii="Times New Roman" w:eastAsia="Times New Roman" w:hAnsi="Times New Roman" w:cs="Times New Roman"/>
      <w:sz w:val="24"/>
      <w:szCs w:val="24"/>
      <w:lang w:eastAsia="en-GB"/>
    </w:rPr>
  </w:style>
  <w:style w:type="character" w:customStyle="1" w:styleId="mceheading">
    <w:name w:val="mce_heading"/>
    <w:basedOn w:val="DefaultParagraphFont"/>
    <w:rsid w:val="00D52C66"/>
  </w:style>
  <w:style w:type="character" w:customStyle="1" w:styleId="mcesubheading">
    <w:name w:val="mce_sub_heading"/>
    <w:basedOn w:val="DefaultParagraphFont"/>
    <w:rsid w:val="00D5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26124">
      <w:bodyDiv w:val="1"/>
      <w:marLeft w:val="0"/>
      <w:marRight w:val="0"/>
      <w:marTop w:val="0"/>
      <w:marBottom w:val="0"/>
      <w:divBdr>
        <w:top w:val="none" w:sz="0" w:space="0" w:color="auto"/>
        <w:left w:val="none" w:sz="0" w:space="0" w:color="auto"/>
        <w:bottom w:val="none" w:sz="0" w:space="0" w:color="auto"/>
        <w:right w:val="none" w:sz="0" w:space="0" w:color="auto"/>
      </w:divBdr>
      <w:divsChild>
        <w:div w:id="667169356">
          <w:marLeft w:val="0"/>
          <w:marRight w:val="0"/>
          <w:marTop w:val="0"/>
          <w:marBottom w:val="0"/>
          <w:divBdr>
            <w:top w:val="none" w:sz="0" w:space="0" w:color="auto"/>
            <w:left w:val="none" w:sz="0" w:space="0" w:color="auto"/>
            <w:bottom w:val="none" w:sz="0" w:space="0" w:color="auto"/>
            <w:right w:val="none" w:sz="0" w:space="0" w:color="auto"/>
          </w:divBdr>
          <w:divsChild>
            <w:div w:id="597065034">
              <w:marLeft w:val="0"/>
              <w:marRight w:val="0"/>
              <w:marTop w:val="0"/>
              <w:marBottom w:val="0"/>
              <w:divBdr>
                <w:top w:val="none" w:sz="0" w:space="0" w:color="auto"/>
                <w:left w:val="none" w:sz="0" w:space="0" w:color="auto"/>
                <w:bottom w:val="none" w:sz="0" w:space="0" w:color="auto"/>
                <w:right w:val="none" w:sz="0" w:space="0" w:color="auto"/>
              </w:divBdr>
              <w:divsChild>
                <w:div w:id="718827092">
                  <w:marLeft w:val="0"/>
                  <w:marRight w:val="0"/>
                  <w:marTop w:val="0"/>
                  <w:marBottom w:val="0"/>
                  <w:divBdr>
                    <w:top w:val="none" w:sz="0" w:space="0" w:color="auto"/>
                    <w:left w:val="none" w:sz="0" w:space="0" w:color="auto"/>
                    <w:bottom w:val="none" w:sz="0" w:space="0" w:color="auto"/>
                    <w:right w:val="none" w:sz="0" w:space="0" w:color="auto"/>
                  </w:divBdr>
                  <w:divsChild>
                    <w:div w:id="212816856">
                      <w:marLeft w:val="0"/>
                      <w:marRight w:val="0"/>
                      <w:marTop w:val="0"/>
                      <w:marBottom w:val="0"/>
                      <w:divBdr>
                        <w:top w:val="none" w:sz="0" w:space="0" w:color="auto"/>
                        <w:left w:val="none" w:sz="0" w:space="0" w:color="auto"/>
                        <w:bottom w:val="none" w:sz="0" w:space="0" w:color="auto"/>
                        <w:right w:val="none" w:sz="0" w:space="0" w:color="auto"/>
                      </w:divBdr>
                      <w:divsChild>
                        <w:div w:id="996300790">
                          <w:marLeft w:val="0"/>
                          <w:marRight w:val="0"/>
                          <w:marTop w:val="0"/>
                          <w:marBottom w:val="0"/>
                          <w:divBdr>
                            <w:top w:val="none" w:sz="0" w:space="0" w:color="auto"/>
                            <w:left w:val="none" w:sz="0" w:space="0" w:color="auto"/>
                            <w:bottom w:val="none" w:sz="0" w:space="0" w:color="auto"/>
                            <w:right w:val="none" w:sz="0" w:space="0" w:color="auto"/>
                          </w:divBdr>
                          <w:divsChild>
                            <w:div w:id="1087730414">
                              <w:marLeft w:val="0"/>
                              <w:marRight w:val="0"/>
                              <w:marTop w:val="0"/>
                              <w:marBottom w:val="0"/>
                              <w:divBdr>
                                <w:top w:val="none" w:sz="0" w:space="0" w:color="auto"/>
                                <w:left w:val="none" w:sz="0" w:space="0" w:color="auto"/>
                                <w:bottom w:val="none" w:sz="0" w:space="0" w:color="auto"/>
                                <w:right w:val="none" w:sz="0" w:space="0" w:color="auto"/>
                              </w:divBdr>
                              <w:divsChild>
                                <w:div w:id="7278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nhiggs</dc:creator>
  <cp:lastModifiedBy>Rachael Vickers</cp:lastModifiedBy>
  <cp:revision>2</cp:revision>
  <cp:lastPrinted>2017-09-18T11:11:00Z</cp:lastPrinted>
  <dcterms:created xsi:type="dcterms:W3CDTF">2017-12-06T14:40:00Z</dcterms:created>
  <dcterms:modified xsi:type="dcterms:W3CDTF">2017-12-06T14:40:00Z</dcterms:modified>
</cp:coreProperties>
</file>