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26" w:rsidRDefault="00F77626" w:rsidP="00F77626">
      <w:pPr>
        <w:rPr>
          <w:rFonts w:ascii="Verdana" w:hAnsi="Verdana"/>
          <w:sz w:val="24"/>
          <w:szCs w:val="24"/>
          <w:u w:val="single"/>
        </w:rPr>
      </w:pPr>
      <w:bookmarkStart w:id="0" w:name="_GoBack"/>
      <w:bookmarkEnd w:id="0"/>
      <w:r>
        <w:rPr>
          <w:rFonts w:ascii="Verdana" w:hAnsi="Verdana"/>
          <w:sz w:val="24"/>
          <w:szCs w:val="24"/>
          <w:u w:val="single"/>
        </w:rPr>
        <w:t>Diptford School – Minutes of School Committee meeting, 4 December 2018 (</w:t>
      </w:r>
      <w:r w:rsidR="0049671B">
        <w:rPr>
          <w:rFonts w:ascii="Verdana" w:hAnsi="Verdana"/>
          <w:sz w:val="24"/>
          <w:szCs w:val="24"/>
          <w:u w:val="single"/>
        </w:rPr>
        <w:t>Approved at meeting of 29 January 2019)</w:t>
      </w:r>
    </w:p>
    <w:p w:rsidR="00F77626" w:rsidRDefault="00F77626" w:rsidP="00F77626">
      <w:pPr>
        <w:rPr>
          <w:rFonts w:ascii="Verdana" w:hAnsi="Verdana"/>
          <w:sz w:val="24"/>
          <w:szCs w:val="24"/>
        </w:rPr>
      </w:pPr>
      <w:r>
        <w:rPr>
          <w:rFonts w:ascii="Verdana" w:hAnsi="Verdana"/>
          <w:sz w:val="24"/>
          <w:szCs w:val="24"/>
        </w:rPr>
        <w:t xml:space="preserve">Present: Roger Knight (chair), Lizzie Lethbridge (Head), Natalie Siddons, Claire Moorman, Helen Price, Louise Lethbridge, Laura Bell, </w:t>
      </w:r>
      <w:proofErr w:type="spellStart"/>
      <w:r>
        <w:rPr>
          <w:rFonts w:ascii="Verdana" w:hAnsi="Verdana"/>
          <w:sz w:val="24"/>
          <w:szCs w:val="24"/>
        </w:rPr>
        <w:t>Rev’d</w:t>
      </w:r>
      <w:proofErr w:type="spellEnd"/>
      <w:r>
        <w:rPr>
          <w:rFonts w:ascii="Verdana" w:hAnsi="Verdana"/>
          <w:sz w:val="24"/>
          <w:szCs w:val="24"/>
        </w:rPr>
        <w:t xml:space="preserve"> David </w:t>
      </w:r>
      <w:proofErr w:type="spellStart"/>
      <w:r>
        <w:rPr>
          <w:rFonts w:ascii="Verdana" w:hAnsi="Verdana"/>
          <w:sz w:val="24"/>
          <w:szCs w:val="24"/>
        </w:rPr>
        <w:t>Sayle</w:t>
      </w:r>
      <w:proofErr w:type="spellEnd"/>
      <w:r>
        <w:rPr>
          <w:rFonts w:ascii="Verdana" w:hAnsi="Verdana"/>
          <w:sz w:val="24"/>
          <w:szCs w:val="24"/>
        </w:rPr>
        <w:t>.</w:t>
      </w:r>
    </w:p>
    <w:p w:rsidR="00F77626" w:rsidRDefault="00F77626" w:rsidP="00731863">
      <w:pPr>
        <w:rPr>
          <w:rFonts w:ascii="Verdana" w:hAnsi="Verdana"/>
          <w:sz w:val="24"/>
          <w:szCs w:val="24"/>
        </w:rPr>
      </w:pPr>
      <w:r>
        <w:rPr>
          <w:rFonts w:ascii="Verdana" w:hAnsi="Verdana"/>
          <w:sz w:val="24"/>
          <w:szCs w:val="24"/>
        </w:rPr>
        <w:t>1. Apologies were received from Jo Palmer</w:t>
      </w:r>
      <w:r w:rsidR="00731863">
        <w:rPr>
          <w:rFonts w:ascii="Verdana" w:hAnsi="Verdana"/>
          <w:sz w:val="24"/>
          <w:szCs w:val="24"/>
        </w:rPr>
        <w:t xml:space="preserve"> and Claire Moorman</w:t>
      </w:r>
      <w:r>
        <w:rPr>
          <w:rFonts w:ascii="Verdana" w:hAnsi="Verdana"/>
          <w:sz w:val="24"/>
          <w:szCs w:val="24"/>
        </w:rPr>
        <w:t xml:space="preserve">, who had provided feedback and questions from the Little Dippers </w:t>
      </w:r>
      <w:r w:rsidR="00731863">
        <w:rPr>
          <w:rFonts w:ascii="Verdana" w:hAnsi="Verdana"/>
          <w:sz w:val="24"/>
          <w:szCs w:val="24"/>
        </w:rPr>
        <w:t xml:space="preserve">and Kingfishers </w:t>
      </w:r>
      <w:r>
        <w:rPr>
          <w:rFonts w:ascii="Verdana" w:hAnsi="Verdana"/>
          <w:sz w:val="24"/>
          <w:szCs w:val="24"/>
        </w:rPr>
        <w:t>parent group</w:t>
      </w:r>
      <w:r w:rsidR="00731863">
        <w:rPr>
          <w:rFonts w:ascii="Verdana" w:hAnsi="Verdana"/>
          <w:sz w:val="24"/>
          <w:szCs w:val="24"/>
        </w:rPr>
        <w:t>s</w:t>
      </w:r>
      <w:r>
        <w:rPr>
          <w:rFonts w:ascii="Verdana" w:hAnsi="Verdana"/>
          <w:sz w:val="24"/>
          <w:szCs w:val="24"/>
        </w:rPr>
        <w:t xml:space="preserve"> in advance. Roger welcomed Carol to her first meeting. </w:t>
      </w:r>
      <w:r w:rsidR="00731863">
        <w:rPr>
          <w:rFonts w:ascii="Verdana" w:hAnsi="Verdana"/>
          <w:sz w:val="24"/>
          <w:szCs w:val="24"/>
        </w:rPr>
        <w:t xml:space="preserve">Carol knows the school and its children well through her work in the kitchen and is well connected within the Diptford village community; she has kindly agreed to join the committee to provide stronger linkage to the community. </w:t>
      </w:r>
    </w:p>
    <w:p w:rsidR="00F77626" w:rsidRDefault="002A505F" w:rsidP="00F77626">
      <w:pPr>
        <w:rPr>
          <w:rFonts w:ascii="Verdana" w:hAnsi="Verdana"/>
          <w:sz w:val="24"/>
          <w:szCs w:val="24"/>
        </w:rPr>
      </w:pPr>
      <w:r>
        <w:rPr>
          <w:rFonts w:ascii="Verdana" w:hAnsi="Verdana"/>
          <w:sz w:val="24"/>
          <w:szCs w:val="24"/>
        </w:rPr>
        <w:t>2</w:t>
      </w:r>
      <w:r w:rsidR="00F77626">
        <w:rPr>
          <w:rFonts w:ascii="Verdana" w:hAnsi="Verdana"/>
          <w:sz w:val="24"/>
          <w:szCs w:val="24"/>
        </w:rPr>
        <w:t xml:space="preserve">. The minutes of the previous meeting of </w:t>
      </w:r>
      <w:r w:rsidR="00731863">
        <w:rPr>
          <w:rFonts w:ascii="Verdana" w:hAnsi="Verdana"/>
          <w:sz w:val="24"/>
          <w:szCs w:val="24"/>
        </w:rPr>
        <w:t>18 October</w:t>
      </w:r>
      <w:r w:rsidR="00F77626">
        <w:rPr>
          <w:rFonts w:ascii="Verdana" w:hAnsi="Verdana"/>
          <w:sz w:val="24"/>
          <w:szCs w:val="24"/>
        </w:rPr>
        <w:t xml:space="preserve"> were approved. </w:t>
      </w:r>
      <w:r w:rsidR="00731863">
        <w:rPr>
          <w:rFonts w:ascii="Verdana" w:hAnsi="Verdana"/>
          <w:sz w:val="24"/>
          <w:szCs w:val="24"/>
        </w:rPr>
        <w:t xml:space="preserve">Roger, on behalf of all parents, thanked David and Lizzie, and all of the school staff, for finding an alternative timing for the school carol concert. Other matters arising would be covered by the </w:t>
      </w:r>
      <w:r w:rsidR="00B60EDF">
        <w:rPr>
          <w:rFonts w:ascii="Verdana" w:hAnsi="Verdana"/>
          <w:sz w:val="24"/>
          <w:szCs w:val="24"/>
        </w:rPr>
        <w:t>a</w:t>
      </w:r>
      <w:r w:rsidR="00731863">
        <w:rPr>
          <w:rFonts w:ascii="Verdana" w:hAnsi="Verdana"/>
          <w:sz w:val="24"/>
          <w:szCs w:val="24"/>
        </w:rPr>
        <w:t>genda</w:t>
      </w:r>
      <w:r w:rsidR="00F52F4F">
        <w:rPr>
          <w:rFonts w:ascii="Verdana" w:hAnsi="Verdana"/>
          <w:sz w:val="24"/>
          <w:szCs w:val="24"/>
        </w:rPr>
        <w:t>.</w:t>
      </w:r>
    </w:p>
    <w:p w:rsidR="00F77626" w:rsidRDefault="00F77626" w:rsidP="00F77626">
      <w:pPr>
        <w:rPr>
          <w:rFonts w:ascii="Verdana" w:hAnsi="Verdana"/>
          <w:sz w:val="24"/>
          <w:szCs w:val="24"/>
          <w:u w:val="single"/>
        </w:rPr>
      </w:pPr>
      <w:r>
        <w:rPr>
          <w:rFonts w:ascii="Verdana" w:hAnsi="Verdana"/>
          <w:sz w:val="24"/>
          <w:szCs w:val="24"/>
          <w:u w:val="single"/>
        </w:rPr>
        <w:t>Head of School Report</w:t>
      </w:r>
    </w:p>
    <w:p w:rsidR="00F77626" w:rsidRDefault="002A505F" w:rsidP="00F77626">
      <w:pPr>
        <w:rPr>
          <w:rFonts w:ascii="Verdana" w:hAnsi="Verdana"/>
          <w:sz w:val="24"/>
          <w:szCs w:val="24"/>
        </w:rPr>
      </w:pPr>
      <w:r>
        <w:rPr>
          <w:rFonts w:ascii="Verdana" w:hAnsi="Verdana"/>
          <w:sz w:val="24"/>
          <w:szCs w:val="24"/>
        </w:rPr>
        <w:t>3</w:t>
      </w:r>
      <w:r w:rsidR="00F77626">
        <w:rPr>
          <w:rFonts w:ascii="Verdana" w:hAnsi="Verdana"/>
          <w:sz w:val="24"/>
          <w:szCs w:val="24"/>
        </w:rPr>
        <w:t xml:space="preserve">. Lizzie’s Head of School report is attached at the end of these minutes. </w:t>
      </w:r>
      <w:r w:rsidR="00B60EDF">
        <w:rPr>
          <w:rFonts w:ascii="Verdana" w:hAnsi="Verdana"/>
          <w:sz w:val="24"/>
          <w:szCs w:val="24"/>
        </w:rPr>
        <w:t>This prompted discussion in a number of areas, including in particular:</w:t>
      </w:r>
    </w:p>
    <w:p w:rsidR="00B60EDF" w:rsidRDefault="00B60EDF" w:rsidP="00F77626">
      <w:pPr>
        <w:rPr>
          <w:rFonts w:ascii="Verdana" w:hAnsi="Verdana"/>
          <w:sz w:val="24"/>
          <w:szCs w:val="24"/>
        </w:rPr>
      </w:pPr>
      <w:r w:rsidRPr="00B60EDF">
        <w:rPr>
          <w:rFonts w:ascii="Verdana" w:hAnsi="Verdana"/>
          <w:sz w:val="24"/>
          <w:szCs w:val="24"/>
        </w:rPr>
        <w:t>a)</w:t>
      </w:r>
      <w:r w:rsidRPr="00B60EDF">
        <w:rPr>
          <w:rFonts w:ascii="Eras Medium ITC" w:hAnsi="Eras Medium ITC"/>
          <w:sz w:val="24"/>
          <w:szCs w:val="24"/>
        </w:rPr>
        <w:t xml:space="preserve"> </w:t>
      </w:r>
      <w:r w:rsidRPr="00B60EDF">
        <w:rPr>
          <w:rFonts w:ascii="Verdana" w:hAnsi="Verdana"/>
          <w:sz w:val="24"/>
          <w:szCs w:val="24"/>
        </w:rPr>
        <w:t xml:space="preserve">Traffic management and car parking – issues include </w:t>
      </w:r>
      <w:r>
        <w:rPr>
          <w:rFonts w:ascii="Verdana" w:hAnsi="Verdana"/>
          <w:sz w:val="24"/>
          <w:szCs w:val="24"/>
        </w:rPr>
        <w:t xml:space="preserve">speeding, </w:t>
      </w:r>
      <w:r w:rsidRPr="00B60EDF">
        <w:rPr>
          <w:rFonts w:ascii="Verdana" w:hAnsi="Verdana"/>
          <w:sz w:val="24"/>
          <w:szCs w:val="24"/>
        </w:rPr>
        <w:t>parents parking on double yellow lines, extra congestion when there are funerals</w:t>
      </w:r>
      <w:r>
        <w:rPr>
          <w:rFonts w:ascii="Verdana" w:hAnsi="Verdana"/>
          <w:sz w:val="24"/>
          <w:szCs w:val="24"/>
        </w:rPr>
        <w:t xml:space="preserve"> or other events at the church or the Hall</w:t>
      </w:r>
      <w:r w:rsidRPr="00B60EDF">
        <w:rPr>
          <w:rFonts w:ascii="Verdana" w:hAnsi="Verdana"/>
          <w:sz w:val="24"/>
          <w:szCs w:val="24"/>
        </w:rPr>
        <w:t>, parents</w:t>
      </w:r>
      <w:r>
        <w:rPr>
          <w:rFonts w:ascii="Verdana" w:hAnsi="Verdana"/>
          <w:sz w:val="24"/>
          <w:szCs w:val="24"/>
        </w:rPr>
        <w:t>’</w:t>
      </w:r>
      <w:r w:rsidRPr="00B60EDF">
        <w:rPr>
          <w:rFonts w:ascii="Verdana" w:hAnsi="Verdana"/>
          <w:sz w:val="24"/>
          <w:szCs w:val="24"/>
        </w:rPr>
        <w:t xml:space="preserve"> parking </w:t>
      </w:r>
      <w:r>
        <w:rPr>
          <w:rFonts w:ascii="Verdana" w:hAnsi="Verdana"/>
          <w:sz w:val="24"/>
          <w:szCs w:val="24"/>
        </w:rPr>
        <w:t xml:space="preserve">habits (including </w:t>
      </w:r>
      <w:r w:rsidRPr="00B60EDF">
        <w:rPr>
          <w:rFonts w:ascii="Verdana" w:hAnsi="Verdana"/>
          <w:sz w:val="24"/>
          <w:szCs w:val="24"/>
        </w:rPr>
        <w:t>and blocking visibility at junction of Church Park Close</w:t>
      </w:r>
      <w:r>
        <w:rPr>
          <w:rFonts w:ascii="Verdana" w:hAnsi="Verdana"/>
          <w:sz w:val="24"/>
          <w:szCs w:val="24"/>
        </w:rPr>
        <w:t>). A</w:t>
      </w:r>
      <w:r w:rsidRPr="00B60EDF">
        <w:rPr>
          <w:rFonts w:ascii="Verdana" w:hAnsi="Verdana"/>
          <w:sz w:val="24"/>
          <w:szCs w:val="24"/>
        </w:rPr>
        <w:t xml:space="preserve"> walking bus </w:t>
      </w:r>
      <w:r>
        <w:rPr>
          <w:rFonts w:ascii="Verdana" w:hAnsi="Verdana"/>
          <w:sz w:val="24"/>
          <w:szCs w:val="24"/>
        </w:rPr>
        <w:t xml:space="preserve">is neither viable nor </w:t>
      </w:r>
      <w:r w:rsidRPr="00B60EDF">
        <w:rPr>
          <w:rFonts w:ascii="Verdana" w:hAnsi="Verdana"/>
          <w:sz w:val="24"/>
          <w:szCs w:val="24"/>
        </w:rPr>
        <w:t>safe</w:t>
      </w:r>
      <w:r>
        <w:rPr>
          <w:rFonts w:ascii="Verdana" w:hAnsi="Verdana"/>
          <w:sz w:val="24"/>
          <w:szCs w:val="24"/>
        </w:rPr>
        <w:t xml:space="preserve">, there not being a suitable space and with </w:t>
      </w:r>
      <w:r w:rsidRPr="00B60EDF">
        <w:rPr>
          <w:rFonts w:ascii="Verdana" w:hAnsi="Verdana"/>
          <w:sz w:val="24"/>
          <w:szCs w:val="24"/>
        </w:rPr>
        <w:t>no pavement</w:t>
      </w:r>
      <w:r>
        <w:rPr>
          <w:rFonts w:ascii="Verdana" w:hAnsi="Verdana"/>
          <w:sz w:val="24"/>
          <w:szCs w:val="24"/>
        </w:rPr>
        <w:t>s.</w:t>
      </w:r>
      <w:r w:rsidRPr="00B60EDF">
        <w:rPr>
          <w:rFonts w:ascii="Verdana" w:hAnsi="Verdana"/>
          <w:sz w:val="24"/>
          <w:szCs w:val="24"/>
        </w:rPr>
        <w:t xml:space="preserve"> D</w:t>
      </w:r>
      <w:r>
        <w:rPr>
          <w:rFonts w:ascii="Verdana" w:hAnsi="Verdana"/>
          <w:sz w:val="24"/>
          <w:szCs w:val="24"/>
        </w:rPr>
        <w:t>avid</w:t>
      </w:r>
      <w:r w:rsidRPr="00B60EDF">
        <w:rPr>
          <w:rFonts w:ascii="Verdana" w:hAnsi="Verdana"/>
          <w:sz w:val="24"/>
          <w:szCs w:val="24"/>
        </w:rPr>
        <w:t xml:space="preserve"> advised that Exeter Diocese is unlikely to allow use of the block of land b</w:t>
      </w:r>
      <w:r>
        <w:rPr>
          <w:rFonts w:ascii="Verdana" w:hAnsi="Verdana"/>
          <w:sz w:val="24"/>
          <w:szCs w:val="24"/>
        </w:rPr>
        <w:t>e</w:t>
      </w:r>
      <w:r w:rsidRPr="00B60EDF">
        <w:rPr>
          <w:rFonts w:ascii="Verdana" w:hAnsi="Verdana"/>
          <w:sz w:val="24"/>
          <w:szCs w:val="24"/>
        </w:rPr>
        <w:t>y</w:t>
      </w:r>
      <w:r>
        <w:rPr>
          <w:rFonts w:ascii="Verdana" w:hAnsi="Verdana"/>
          <w:sz w:val="24"/>
          <w:szCs w:val="24"/>
        </w:rPr>
        <w:t>ond</w:t>
      </w:r>
      <w:r w:rsidRPr="00B60EDF">
        <w:rPr>
          <w:rFonts w:ascii="Verdana" w:hAnsi="Verdana"/>
          <w:sz w:val="24"/>
          <w:szCs w:val="24"/>
        </w:rPr>
        <w:t xml:space="preserve"> Church Park Close</w:t>
      </w:r>
      <w:r>
        <w:rPr>
          <w:rFonts w:ascii="Verdana" w:hAnsi="Verdana"/>
          <w:sz w:val="24"/>
          <w:szCs w:val="24"/>
        </w:rPr>
        <w:t>;</w:t>
      </w:r>
      <w:r w:rsidRPr="00B60EDF">
        <w:rPr>
          <w:rFonts w:ascii="Verdana" w:hAnsi="Verdana"/>
          <w:sz w:val="24"/>
          <w:szCs w:val="24"/>
        </w:rPr>
        <w:t xml:space="preserve"> it is not available to the church to use.</w:t>
      </w:r>
    </w:p>
    <w:p w:rsidR="00B60EDF" w:rsidRDefault="00B60EDF" w:rsidP="00F77626">
      <w:pPr>
        <w:rPr>
          <w:rFonts w:ascii="Verdana" w:hAnsi="Verdana"/>
          <w:sz w:val="24"/>
          <w:szCs w:val="24"/>
        </w:rPr>
      </w:pPr>
      <w:r>
        <w:rPr>
          <w:rFonts w:ascii="Verdana" w:hAnsi="Verdana"/>
          <w:sz w:val="24"/>
          <w:szCs w:val="24"/>
        </w:rPr>
        <w:t>b) Maintenance of the outdoor spaces and assets</w:t>
      </w:r>
      <w:r w:rsidR="006C5A26">
        <w:rPr>
          <w:rFonts w:ascii="Verdana" w:hAnsi="Verdana"/>
          <w:sz w:val="24"/>
          <w:szCs w:val="24"/>
        </w:rPr>
        <w:t xml:space="preserve"> – Lizzie acknowledges that maintenance of, for example, the yurt, the composting toilet and Paddington’s Patch is the responsibility of the school and, in principle, falls within the school budget. There is however a problem of finding sufficient teacher time to lead on this, with lunchtime clubs and playground duties and after school activities</w:t>
      </w:r>
      <w:r>
        <w:rPr>
          <w:rFonts w:ascii="Verdana" w:hAnsi="Verdana"/>
          <w:sz w:val="24"/>
          <w:szCs w:val="24"/>
        </w:rPr>
        <w:t>.</w:t>
      </w:r>
      <w:r w:rsidR="006C5A26">
        <w:rPr>
          <w:rFonts w:ascii="Verdana" w:hAnsi="Verdana"/>
          <w:sz w:val="24"/>
          <w:szCs w:val="24"/>
        </w:rPr>
        <w:t xml:space="preserve"> Keeping PP tidy, and re-instituting a gardening club, in particular would require time and strong leadership of the children; Carol and Roger agreed to consider whether anybody from the community might be prepared to provide some input.</w:t>
      </w:r>
      <w:r w:rsidR="00F6659B">
        <w:rPr>
          <w:rFonts w:ascii="Verdana" w:hAnsi="Verdana"/>
          <w:sz w:val="24"/>
          <w:szCs w:val="24"/>
        </w:rPr>
        <w:t xml:space="preserve"> Lizzie is to arrange for a contractor to inspect the Yurt, in the light of the possible impact of recent adverse weather, and to advise on steps required</w:t>
      </w:r>
    </w:p>
    <w:p w:rsidR="004A0B19" w:rsidRDefault="004A0B19" w:rsidP="00F77626">
      <w:pPr>
        <w:rPr>
          <w:rFonts w:ascii="Verdana" w:hAnsi="Verdana"/>
          <w:sz w:val="24"/>
          <w:szCs w:val="24"/>
          <w:u w:val="single"/>
        </w:rPr>
      </w:pPr>
    </w:p>
    <w:p w:rsidR="004A0B19" w:rsidRDefault="004A0B19" w:rsidP="00F77626">
      <w:pPr>
        <w:rPr>
          <w:rFonts w:ascii="Verdana" w:hAnsi="Verdana"/>
          <w:sz w:val="24"/>
          <w:szCs w:val="24"/>
          <w:u w:val="single"/>
        </w:rPr>
      </w:pPr>
    </w:p>
    <w:p w:rsidR="004A0B19" w:rsidRDefault="004A0B19" w:rsidP="00F77626">
      <w:pPr>
        <w:rPr>
          <w:rFonts w:ascii="Verdana" w:hAnsi="Verdana"/>
          <w:sz w:val="24"/>
          <w:szCs w:val="24"/>
          <w:u w:val="single"/>
        </w:rPr>
      </w:pPr>
    </w:p>
    <w:p w:rsidR="004A0B19" w:rsidRDefault="004A0B19" w:rsidP="00F77626">
      <w:pPr>
        <w:rPr>
          <w:rFonts w:ascii="Verdana" w:hAnsi="Verdana"/>
          <w:sz w:val="24"/>
          <w:szCs w:val="24"/>
          <w:u w:val="single"/>
        </w:rPr>
      </w:pPr>
    </w:p>
    <w:p w:rsidR="00DF0B61" w:rsidRDefault="00DF0B61" w:rsidP="00F77626">
      <w:pPr>
        <w:rPr>
          <w:rFonts w:ascii="Verdana" w:hAnsi="Verdana"/>
          <w:sz w:val="24"/>
          <w:szCs w:val="24"/>
          <w:u w:val="single"/>
        </w:rPr>
      </w:pPr>
      <w:r>
        <w:rPr>
          <w:rFonts w:ascii="Verdana" w:hAnsi="Verdana"/>
          <w:sz w:val="24"/>
          <w:szCs w:val="24"/>
          <w:u w:val="single"/>
        </w:rPr>
        <w:lastRenderedPageBreak/>
        <w:t>Other matters raised by parents</w:t>
      </w:r>
    </w:p>
    <w:p w:rsidR="00DF0B61" w:rsidRPr="00DF0B61" w:rsidRDefault="002A505F" w:rsidP="00F77626">
      <w:pPr>
        <w:rPr>
          <w:rFonts w:ascii="Verdana" w:hAnsi="Verdana"/>
          <w:sz w:val="24"/>
          <w:szCs w:val="24"/>
          <w:u w:val="single"/>
        </w:rPr>
      </w:pPr>
      <w:r>
        <w:rPr>
          <w:rFonts w:ascii="Verdana" w:hAnsi="Verdana"/>
          <w:sz w:val="24"/>
          <w:szCs w:val="24"/>
        </w:rPr>
        <w:t>4.</w:t>
      </w:r>
      <w:r w:rsidR="00DF0B61" w:rsidRPr="00DF0B61">
        <w:rPr>
          <w:rFonts w:ascii="Verdana" w:hAnsi="Verdana"/>
          <w:sz w:val="24"/>
          <w:szCs w:val="24"/>
        </w:rPr>
        <w:t xml:space="preserve"> </w:t>
      </w:r>
      <w:r w:rsidR="00DF0B61">
        <w:rPr>
          <w:rFonts w:ascii="Verdana" w:hAnsi="Verdana"/>
          <w:sz w:val="24"/>
          <w:szCs w:val="24"/>
        </w:rPr>
        <w:t>Some parents have reported that, whilst the increased opportunities to participate in sports activities is very welcome, their c</w:t>
      </w:r>
      <w:r w:rsidR="00DF0B61" w:rsidRPr="00DF0B61">
        <w:rPr>
          <w:rFonts w:ascii="Verdana" w:hAnsi="Verdana"/>
          <w:sz w:val="24"/>
          <w:szCs w:val="24"/>
        </w:rPr>
        <w:t xml:space="preserve">hildren have </w:t>
      </w:r>
      <w:r w:rsidR="00DF0B61">
        <w:rPr>
          <w:rFonts w:ascii="Verdana" w:hAnsi="Verdana"/>
          <w:sz w:val="24"/>
          <w:szCs w:val="24"/>
        </w:rPr>
        <w:t xml:space="preserve">considered </w:t>
      </w:r>
      <w:r w:rsidR="00DF0B61" w:rsidRPr="00DF0B61">
        <w:rPr>
          <w:rFonts w:ascii="Verdana" w:hAnsi="Verdana"/>
          <w:sz w:val="24"/>
          <w:szCs w:val="24"/>
        </w:rPr>
        <w:t xml:space="preserve">that they don’t </w:t>
      </w:r>
      <w:r w:rsidR="00DF0B61">
        <w:rPr>
          <w:rFonts w:ascii="Verdana" w:hAnsi="Verdana"/>
          <w:sz w:val="24"/>
          <w:szCs w:val="24"/>
        </w:rPr>
        <w:t xml:space="preserve">actually </w:t>
      </w:r>
      <w:r w:rsidR="00DF0B61" w:rsidRPr="00DF0B61">
        <w:rPr>
          <w:rFonts w:ascii="Verdana" w:hAnsi="Verdana"/>
          <w:sz w:val="24"/>
          <w:szCs w:val="24"/>
        </w:rPr>
        <w:t xml:space="preserve">get much </w:t>
      </w:r>
      <w:r w:rsidR="00DF0B61">
        <w:rPr>
          <w:rFonts w:ascii="Verdana" w:hAnsi="Verdana"/>
          <w:sz w:val="24"/>
          <w:szCs w:val="24"/>
        </w:rPr>
        <w:t xml:space="preserve">active time </w:t>
      </w:r>
      <w:r w:rsidR="00DF0B61" w:rsidRPr="00DF0B61">
        <w:rPr>
          <w:rFonts w:ascii="Verdana" w:hAnsi="Verdana"/>
          <w:sz w:val="24"/>
          <w:szCs w:val="24"/>
        </w:rPr>
        <w:t xml:space="preserve"> at the off-site sport events – </w:t>
      </w:r>
      <w:r w:rsidR="00DF0B61">
        <w:rPr>
          <w:rFonts w:ascii="Verdana" w:hAnsi="Verdana"/>
          <w:sz w:val="24"/>
          <w:szCs w:val="24"/>
        </w:rPr>
        <w:t xml:space="preserve">there has </w:t>
      </w:r>
      <w:r w:rsidR="00DF0B61" w:rsidRPr="00DF0B61">
        <w:rPr>
          <w:rFonts w:ascii="Verdana" w:hAnsi="Verdana"/>
          <w:sz w:val="24"/>
          <w:szCs w:val="24"/>
        </w:rPr>
        <w:t xml:space="preserve">lots of waiting </w:t>
      </w:r>
      <w:r w:rsidR="00DF0B61">
        <w:rPr>
          <w:rFonts w:ascii="Verdana" w:hAnsi="Verdana"/>
          <w:sz w:val="24"/>
          <w:szCs w:val="24"/>
        </w:rPr>
        <w:t>time and lots</w:t>
      </w:r>
      <w:r w:rsidR="00DF0B61" w:rsidRPr="00DF0B61">
        <w:rPr>
          <w:rFonts w:ascii="Verdana" w:hAnsi="Verdana"/>
          <w:sz w:val="24"/>
          <w:szCs w:val="24"/>
        </w:rPr>
        <w:t xml:space="preserve"> of substitut</w:t>
      </w:r>
      <w:r w:rsidR="00DF0B61">
        <w:rPr>
          <w:rFonts w:ascii="Verdana" w:hAnsi="Verdana"/>
          <w:sz w:val="24"/>
          <w:szCs w:val="24"/>
        </w:rPr>
        <w:t>ion (to ensure everyone does receive an opportunity to experience the event)</w:t>
      </w:r>
      <w:r w:rsidR="00DF0B61" w:rsidRPr="00DF0B61">
        <w:rPr>
          <w:rFonts w:ascii="Verdana" w:hAnsi="Verdana"/>
          <w:sz w:val="24"/>
          <w:szCs w:val="24"/>
        </w:rPr>
        <w:t xml:space="preserve">. </w:t>
      </w:r>
      <w:r w:rsidR="00DF0B61">
        <w:rPr>
          <w:rFonts w:ascii="Verdana" w:hAnsi="Verdana"/>
          <w:sz w:val="24"/>
          <w:szCs w:val="24"/>
        </w:rPr>
        <w:t xml:space="preserve">Lizzie will </w:t>
      </w:r>
      <w:r w:rsidR="00DF0B61" w:rsidRPr="00DF0B61">
        <w:rPr>
          <w:rFonts w:ascii="Verdana" w:hAnsi="Verdana"/>
          <w:sz w:val="24"/>
          <w:szCs w:val="24"/>
        </w:rPr>
        <w:t>feedback to sports organisers.</w:t>
      </w:r>
      <w:r w:rsidR="00DF0B61" w:rsidRPr="00DF0B61">
        <w:rPr>
          <w:rFonts w:ascii="Verdana" w:hAnsi="Verdana"/>
          <w:sz w:val="24"/>
          <w:szCs w:val="24"/>
          <w:u w:val="single"/>
        </w:rPr>
        <w:t xml:space="preserve"> </w:t>
      </w:r>
    </w:p>
    <w:p w:rsidR="006C5A26" w:rsidRDefault="006C5A26" w:rsidP="00F77626">
      <w:pPr>
        <w:rPr>
          <w:rFonts w:ascii="Verdana" w:hAnsi="Verdana"/>
          <w:sz w:val="24"/>
          <w:szCs w:val="24"/>
          <w:u w:val="single"/>
        </w:rPr>
      </w:pPr>
      <w:r w:rsidRPr="006C5A26">
        <w:rPr>
          <w:rFonts w:ascii="Verdana" w:hAnsi="Verdana"/>
          <w:sz w:val="24"/>
          <w:szCs w:val="24"/>
          <w:u w:val="single"/>
        </w:rPr>
        <w:t>Community matters</w:t>
      </w:r>
    </w:p>
    <w:p w:rsidR="00F6659B" w:rsidRPr="00F6659B" w:rsidRDefault="002A505F" w:rsidP="00F6659B">
      <w:pPr>
        <w:rPr>
          <w:rFonts w:ascii="Verdana" w:hAnsi="Verdana"/>
          <w:sz w:val="24"/>
          <w:szCs w:val="24"/>
        </w:rPr>
      </w:pPr>
      <w:r>
        <w:rPr>
          <w:rFonts w:ascii="Verdana" w:hAnsi="Verdana"/>
          <w:sz w:val="24"/>
          <w:szCs w:val="24"/>
        </w:rPr>
        <w:t>5</w:t>
      </w:r>
      <w:r w:rsidR="00F6659B" w:rsidRPr="00F6659B">
        <w:rPr>
          <w:rFonts w:ascii="Verdana" w:hAnsi="Verdana"/>
          <w:sz w:val="24"/>
          <w:szCs w:val="24"/>
        </w:rPr>
        <w:t xml:space="preserve">. </w:t>
      </w:r>
      <w:r w:rsidR="00F6659B">
        <w:rPr>
          <w:rFonts w:ascii="Verdana" w:hAnsi="Verdana"/>
          <w:sz w:val="24"/>
          <w:szCs w:val="24"/>
        </w:rPr>
        <w:t xml:space="preserve">A </w:t>
      </w:r>
      <w:r w:rsidR="00F6659B" w:rsidRPr="00F6659B">
        <w:rPr>
          <w:rFonts w:ascii="Verdana" w:hAnsi="Verdana"/>
          <w:sz w:val="24"/>
          <w:szCs w:val="24"/>
        </w:rPr>
        <w:t xml:space="preserve">Parish Hall meeting </w:t>
      </w:r>
      <w:r w:rsidR="00F6659B">
        <w:rPr>
          <w:rFonts w:ascii="Verdana" w:hAnsi="Verdana"/>
          <w:sz w:val="24"/>
          <w:szCs w:val="24"/>
        </w:rPr>
        <w:t>is planned for later in the month</w:t>
      </w:r>
      <w:r w:rsidR="00F6659B" w:rsidRPr="00F6659B">
        <w:rPr>
          <w:rFonts w:ascii="Verdana" w:hAnsi="Verdana"/>
          <w:sz w:val="24"/>
          <w:szCs w:val="24"/>
        </w:rPr>
        <w:t xml:space="preserve"> – will discuss the deep clean</w:t>
      </w:r>
      <w:r w:rsidR="00F6659B">
        <w:rPr>
          <w:rFonts w:ascii="Verdana" w:hAnsi="Verdana"/>
          <w:sz w:val="24"/>
          <w:szCs w:val="24"/>
        </w:rPr>
        <w:t xml:space="preserve"> – and Lizzie is to meet before the end of term with representatives of the Parish Hall committee to discuss the renewal of the arrangements for the School’s use of the Hall</w:t>
      </w:r>
      <w:r w:rsidR="00F6659B" w:rsidRPr="00F6659B">
        <w:rPr>
          <w:rFonts w:ascii="Verdana" w:hAnsi="Verdana"/>
          <w:sz w:val="24"/>
          <w:szCs w:val="24"/>
        </w:rPr>
        <w:t>.</w:t>
      </w:r>
    </w:p>
    <w:p w:rsidR="00F6659B" w:rsidRPr="00F6659B" w:rsidRDefault="002A505F" w:rsidP="00F6659B">
      <w:pPr>
        <w:rPr>
          <w:rFonts w:ascii="Verdana" w:hAnsi="Verdana"/>
          <w:sz w:val="24"/>
          <w:szCs w:val="24"/>
        </w:rPr>
      </w:pPr>
      <w:r>
        <w:rPr>
          <w:rFonts w:ascii="Verdana" w:hAnsi="Verdana"/>
          <w:sz w:val="24"/>
          <w:szCs w:val="24"/>
        </w:rPr>
        <w:t xml:space="preserve">6. </w:t>
      </w:r>
      <w:r w:rsidR="00F6659B" w:rsidRPr="00F6659B">
        <w:rPr>
          <w:rFonts w:ascii="Verdana" w:hAnsi="Verdana"/>
          <w:sz w:val="24"/>
          <w:szCs w:val="24"/>
        </w:rPr>
        <w:t xml:space="preserve">Feedback from the community </w:t>
      </w:r>
      <w:r w:rsidR="00DF0B61">
        <w:rPr>
          <w:rFonts w:ascii="Verdana" w:hAnsi="Verdana"/>
          <w:sz w:val="24"/>
          <w:szCs w:val="24"/>
        </w:rPr>
        <w:t xml:space="preserve">is </w:t>
      </w:r>
      <w:r w:rsidR="00F6659B" w:rsidRPr="00F6659B">
        <w:rPr>
          <w:rFonts w:ascii="Verdana" w:hAnsi="Verdana"/>
          <w:sz w:val="24"/>
          <w:szCs w:val="24"/>
        </w:rPr>
        <w:t xml:space="preserve">that access to the </w:t>
      </w:r>
      <w:r w:rsidR="00F6659B">
        <w:rPr>
          <w:rFonts w:ascii="Verdana" w:hAnsi="Verdana"/>
          <w:sz w:val="24"/>
          <w:szCs w:val="24"/>
        </w:rPr>
        <w:t>H</w:t>
      </w:r>
      <w:r w:rsidR="00F6659B" w:rsidRPr="00F6659B">
        <w:rPr>
          <w:rFonts w:ascii="Verdana" w:hAnsi="Verdana"/>
          <w:sz w:val="24"/>
          <w:szCs w:val="24"/>
        </w:rPr>
        <w:t xml:space="preserve">all is limited by school use – is this perception or actual? </w:t>
      </w:r>
      <w:r w:rsidR="00F6659B">
        <w:rPr>
          <w:rFonts w:ascii="Verdana" w:hAnsi="Verdana"/>
          <w:sz w:val="24"/>
          <w:szCs w:val="24"/>
        </w:rPr>
        <w:t xml:space="preserve">The </w:t>
      </w:r>
      <w:r w:rsidR="00F6659B" w:rsidRPr="00F6659B">
        <w:rPr>
          <w:rFonts w:ascii="Verdana" w:hAnsi="Verdana"/>
          <w:sz w:val="24"/>
          <w:szCs w:val="24"/>
        </w:rPr>
        <w:t xml:space="preserve">School </w:t>
      </w:r>
      <w:r w:rsidR="00F6659B">
        <w:rPr>
          <w:rFonts w:ascii="Verdana" w:hAnsi="Verdana"/>
          <w:sz w:val="24"/>
          <w:szCs w:val="24"/>
        </w:rPr>
        <w:t xml:space="preserve">generally </w:t>
      </w:r>
      <w:r w:rsidR="00F6659B" w:rsidRPr="00F6659B">
        <w:rPr>
          <w:rFonts w:ascii="Verdana" w:hAnsi="Verdana"/>
          <w:sz w:val="24"/>
          <w:szCs w:val="24"/>
        </w:rPr>
        <w:t xml:space="preserve">has </w:t>
      </w:r>
      <w:r w:rsidR="00F6659B">
        <w:rPr>
          <w:rFonts w:ascii="Verdana" w:hAnsi="Verdana"/>
          <w:sz w:val="24"/>
          <w:szCs w:val="24"/>
        </w:rPr>
        <w:t>the H</w:t>
      </w:r>
      <w:r w:rsidR="00F6659B" w:rsidRPr="00F6659B">
        <w:rPr>
          <w:rFonts w:ascii="Verdana" w:hAnsi="Verdana"/>
          <w:sz w:val="24"/>
          <w:szCs w:val="24"/>
        </w:rPr>
        <w:t>all from 11am- 2pm</w:t>
      </w:r>
      <w:r w:rsidR="00F6659B">
        <w:rPr>
          <w:rFonts w:ascii="Verdana" w:hAnsi="Verdana"/>
          <w:sz w:val="24"/>
          <w:szCs w:val="24"/>
        </w:rPr>
        <w:t xml:space="preserve"> daily</w:t>
      </w:r>
      <w:r w:rsidR="00F6659B" w:rsidRPr="00F6659B">
        <w:rPr>
          <w:rFonts w:ascii="Verdana" w:hAnsi="Verdana"/>
          <w:sz w:val="24"/>
          <w:szCs w:val="24"/>
        </w:rPr>
        <w:t xml:space="preserve">. </w:t>
      </w:r>
    </w:p>
    <w:p w:rsidR="00F6659B" w:rsidRPr="00F6659B" w:rsidRDefault="002A505F" w:rsidP="00F6659B">
      <w:pPr>
        <w:rPr>
          <w:rFonts w:ascii="Verdana" w:hAnsi="Verdana"/>
          <w:sz w:val="24"/>
          <w:szCs w:val="24"/>
        </w:rPr>
      </w:pPr>
      <w:r>
        <w:rPr>
          <w:rFonts w:ascii="Verdana" w:hAnsi="Verdana"/>
          <w:sz w:val="24"/>
          <w:szCs w:val="24"/>
        </w:rPr>
        <w:t xml:space="preserve">7. </w:t>
      </w:r>
      <w:r w:rsidR="00F6659B">
        <w:rPr>
          <w:rFonts w:ascii="Verdana" w:hAnsi="Verdana"/>
          <w:sz w:val="24"/>
          <w:szCs w:val="24"/>
        </w:rPr>
        <w:t>Questions were</w:t>
      </w:r>
      <w:r w:rsidR="00F6659B" w:rsidRPr="00F6659B">
        <w:rPr>
          <w:rFonts w:ascii="Verdana" w:hAnsi="Verdana"/>
          <w:sz w:val="24"/>
          <w:szCs w:val="24"/>
        </w:rPr>
        <w:t xml:space="preserve"> raised about the standard of cleaning – </w:t>
      </w:r>
      <w:r w:rsidR="00F6659B">
        <w:rPr>
          <w:rFonts w:ascii="Verdana" w:hAnsi="Verdana"/>
          <w:sz w:val="24"/>
          <w:szCs w:val="24"/>
        </w:rPr>
        <w:t xml:space="preserve">any specific concerns should be advised </w:t>
      </w:r>
      <w:r w:rsidR="00F6659B" w:rsidRPr="00F6659B">
        <w:rPr>
          <w:rFonts w:ascii="Verdana" w:hAnsi="Verdana"/>
          <w:sz w:val="24"/>
          <w:szCs w:val="24"/>
        </w:rPr>
        <w:t>to Helen or Carole.</w:t>
      </w:r>
    </w:p>
    <w:p w:rsidR="00F6659B" w:rsidRDefault="002A505F" w:rsidP="00F6659B">
      <w:pPr>
        <w:rPr>
          <w:rFonts w:ascii="Verdana" w:hAnsi="Verdana"/>
          <w:sz w:val="24"/>
          <w:szCs w:val="24"/>
        </w:rPr>
      </w:pPr>
      <w:r>
        <w:rPr>
          <w:rFonts w:ascii="Verdana" w:hAnsi="Verdana"/>
          <w:sz w:val="24"/>
          <w:szCs w:val="24"/>
        </w:rPr>
        <w:t xml:space="preserve">8. </w:t>
      </w:r>
      <w:r w:rsidR="00F6659B" w:rsidRPr="00F6659B">
        <w:rPr>
          <w:rFonts w:ascii="Verdana" w:hAnsi="Verdana"/>
          <w:sz w:val="24"/>
          <w:szCs w:val="24"/>
        </w:rPr>
        <w:t xml:space="preserve">Mosaic project dates to be set to invite </w:t>
      </w:r>
      <w:r w:rsidR="00F6659B">
        <w:rPr>
          <w:rFonts w:ascii="Verdana" w:hAnsi="Verdana"/>
          <w:sz w:val="24"/>
          <w:szCs w:val="24"/>
        </w:rPr>
        <w:t xml:space="preserve">the </w:t>
      </w:r>
      <w:r w:rsidR="00F6659B" w:rsidRPr="00F6659B">
        <w:rPr>
          <w:rFonts w:ascii="Verdana" w:hAnsi="Verdana"/>
          <w:sz w:val="24"/>
          <w:szCs w:val="24"/>
        </w:rPr>
        <w:t xml:space="preserve">community </w:t>
      </w:r>
      <w:r w:rsidR="00F6659B">
        <w:rPr>
          <w:rFonts w:ascii="Verdana" w:hAnsi="Verdana"/>
          <w:sz w:val="24"/>
          <w:szCs w:val="24"/>
        </w:rPr>
        <w:t xml:space="preserve">into the School </w:t>
      </w:r>
      <w:r w:rsidR="00F6659B" w:rsidRPr="00F6659B">
        <w:rPr>
          <w:rFonts w:ascii="Verdana" w:hAnsi="Verdana"/>
          <w:sz w:val="24"/>
          <w:szCs w:val="24"/>
        </w:rPr>
        <w:t>sometime between Feb half-term and Easter.</w:t>
      </w:r>
    </w:p>
    <w:p w:rsidR="00F6659B" w:rsidRDefault="00F6659B" w:rsidP="00F6659B">
      <w:pPr>
        <w:rPr>
          <w:rFonts w:ascii="Verdana" w:hAnsi="Verdana"/>
          <w:sz w:val="24"/>
          <w:szCs w:val="24"/>
          <w:u w:val="single"/>
        </w:rPr>
      </w:pPr>
      <w:r w:rsidRPr="00F6659B">
        <w:rPr>
          <w:rFonts w:ascii="Verdana" w:hAnsi="Verdana"/>
          <w:sz w:val="24"/>
          <w:szCs w:val="24"/>
          <w:u w:val="single"/>
        </w:rPr>
        <w:t>FODS Update</w:t>
      </w:r>
    </w:p>
    <w:p w:rsidR="00F6659B" w:rsidRDefault="002A505F" w:rsidP="00F6659B">
      <w:pPr>
        <w:rPr>
          <w:rFonts w:ascii="Verdana" w:hAnsi="Verdana"/>
          <w:sz w:val="24"/>
          <w:szCs w:val="24"/>
        </w:rPr>
      </w:pPr>
      <w:r>
        <w:rPr>
          <w:rFonts w:ascii="Verdana" w:hAnsi="Verdana"/>
          <w:sz w:val="24"/>
          <w:szCs w:val="24"/>
        </w:rPr>
        <w:t>9</w:t>
      </w:r>
      <w:r w:rsidR="00F6659B" w:rsidRPr="00F6659B">
        <w:rPr>
          <w:rFonts w:ascii="Verdana" w:hAnsi="Verdana"/>
          <w:sz w:val="24"/>
          <w:szCs w:val="24"/>
        </w:rPr>
        <w:t>.</w:t>
      </w:r>
      <w:r w:rsidR="00F6659B">
        <w:rPr>
          <w:rFonts w:ascii="Verdana" w:hAnsi="Verdana"/>
          <w:sz w:val="24"/>
          <w:szCs w:val="24"/>
        </w:rPr>
        <w:t xml:space="preserve"> The recent </w:t>
      </w:r>
      <w:r w:rsidR="00F6659B" w:rsidRPr="00F6659B">
        <w:rPr>
          <w:rFonts w:ascii="Verdana" w:hAnsi="Verdana"/>
          <w:sz w:val="24"/>
          <w:szCs w:val="24"/>
        </w:rPr>
        <w:t xml:space="preserve">Diptford Arms </w:t>
      </w:r>
      <w:r w:rsidR="00F6659B">
        <w:rPr>
          <w:rFonts w:ascii="Verdana" w:hAnsi="Verdana"/>
          <w:sz w:val="24"/>
          <w:szCs w:val="24"/>
        </w:rPr>
        <w:t>events raised welcome general funds;</w:t>
      </w:r>
      <w:r w:rsidR="00F6659B" w:rsidRPr="00F6659B">
        <w:rPr>
          <w:rFonts w:ascii="Verdana" w:hAnsi="Verdana"/>
          <w:sz w:val="24"/>
          <w:szCs w:val="24"/>
        </w:rPr>
        <w:t xml:space="preserve"> </w:t>
      </w:r>
      <w:r w:rsidR="00F6659B">
        <w:rPr>
          <w:rFonts w:ascii="Verdana" w:hAnsi="Verdana"/>
          <w:sz w:val="24"/>
          <w:szCs w:val="24"/>
        </w:rPr>
        <w:t xml:space="preserve">there was a pleasing turnout from the </w:t>
      </w:r>
      <w:r w:rsidR="00F6659B" w:rsidRPr="00F6659B">
        <w:rPr>
          <w:rFonts w:ascii="Verdana" w:hAnsi="Verdana"/>
          <w:sz w:val="24"/>
          <w:szCs w:val="24"/>
        </w:rPr>
        <w:t>village</w:t>
      </w:r>
      <w:r w:rsidR="00F6659B">
        <w:rPr>
          <w:rFonts w:ascii="Verdana" w:hAnsi="Verdana"/>
          <w:sz w:val="24"/>
          <w:szCs w:val="24"/>
        </w:rPr>
        <w:t xml:space="preserve"> (and good feedback)</w:t>
      </w:r>
      <w:r w:rsidR="00F6659B" w:rsidRPr="00F6659B">
        <w:rPr>
          <w:rFonts w:ascii="Verdana" w:hAnsi="Verdana"/>
          <w:sz w:val="24"/>
          <w:szCs w:val="24"/>
        </w:rPr>
        <w:t xml:space="preserve">, </w:t>
      </w:r>
      <w:r w:rsidR="00F6659B">
        <w:rPr>
          <w:rFonts w:ascii="Verdana" w:hAnsi="Verdana"/>
          <w:sz w:val="24"/>
          <w:szCs w:val="24"/>
        </w:rPr>
        <w:t>although the attendance from</w:t>
      </w:r>
      <w:r w:rsidR="00F6659B" w:rsidRPr="00F6659B">
        <w:rPr>
          <w:rFonts w:ascii="Verdana" w:hAnsi="Verdana"/>
          <w:sz w:val="24"/>
          <w:szCs w:val="24"/>
        </w:rPr>
        <w:t xml:space="preserve"> school families</w:t>
      </w:r>
      <w:r w:rsidR="00F6659B">
        <w:rPr>
          <w:rFonts w:ascii="Verdana" w:hAnsi="Verdana"/>
          <w:sz w:val="24"/>
          <w:szCs w:val="24"/>
        </w:rPr>
        <w:t xml:space="preserve"> was disappointing</w:t>
      </w:r>
      <w:r w:rsidR="00F6659B" w:rsidRPr="00F6659B">
        <w:rPr>
          <w:rFonts w:ascii="Verdana" w:hAnsi="Verdana"/>
          <w:sz w:val="24"/>
          <w:szCs w:val="24"/>
        </w:rPr>
        <w:t xml:space="preserve">. </w:t>
      </w:r>
    </w:p>
    <w:p w:rsidR="00DF0B61" w:rsidRDefault="002A505F" w:rsidP="00F6659B">
      <w:pPr>
        <w:rPr>
          <w:rFonts w:ascii="Verdana" w:hAnsi="Verdana"/>
          <w:sz w:val="24"/>
          <w:szCs w:val="24"/>
        </w:rPr>
      </w:pPr>
      <w:r>
        <w:rPr>
          <w:rFonts w:ascii="Verdana" w:hAnsi="Verdana"/>
          <w:sz w:val="24"/>
          <w:szCs w:val="24"/>
        </w:rPr>
        <w:t xml:space="preserve">10. </w:t>
      </w:r>
      <w:r w:rsidR="00F6659B">
        <w:rPr>
          <w:rFonts w:ascii="Verdana" w:hAnsi="Verdana"/>
          <w:sz w:val="24"/>
          <w:szCs w:val="24"/>
        </w:rPr>
        <w:t xml:space="preserve">The next scheduled </w:t>
      </w:r>
      <w:r w:rsidR="00F6659B" w:rsidRPr="00F6659B">
        <w:rPr>
          <w:rFonts w:ascii="Verdana" w:hAnsi="Verdana"/>
          <w:sz w:val="24"/>
          <w:szCs w:val="24"/>
        </w:rPr>
        <w:t>event</w:t>
      </w:r>
      <w:r w:rsidR="00DF0B61">
        <w:rPr>
          <w:rFonts w:ascii="Verdana" w:hAnsi="Verdana"/>
          <w:sz w:val="24"/>
          <w:szCs w:val="24"/>
        </w:rPr>
        <w:t>s are</w:t>
      </w:r>
      <w:r w:rsidR="00F6659B" w:rsidRPr="00F6659B">
        <w:rPr>
          <w:rFonts w:ascii="Verdana" w:hAnsi="Verdana"/>
          <w:sz w:val="24"/>
          <w:szCs w:val="24"/>
        </w:rPr>
        <w:t xml:space="preserve"> </w:t>
      </w:r>
      <w:r w:rsidR="00F6659B">
        <w:rPr>
          <w:rFonts w:ascii="Verdana" w:hAnsi="Verdana"/>
          <w:sz w:val="24"/>
          <w:szCs w:val="24"/>
        </w:rPr>
        <w:t xml:space="preserve">the </w:t>
      </w:r>
      <w:r w:rsidR="00F6659B" w:rsidRPr="00F6659B">
        <w:rPr>
          <w:rFonts w:ascii="Verdana" w:hAnsi="Verdana"/>
          <w:sz w:val="24"/>
          <w:szCs w:val="24"/>
        </w:rPr>
        <w:t xml:space="preserve">Christmas Crafts </w:t>
      </w:r>
      <w:r w:rsidR="00DF0B61">
        <w:rPr>
          <w:rFonts w:ascii="Verdana" w:hAnsi="Verdana"/>
          <w:sz w:val="24"/>
          <w:szCs w:val="24"/>
        </w:rPr>
        <w:t xml:space="preserve">day </w:t>
      </w:r>
      <w:r w:rsidR="00F6659B" w:rsidRPr="00F6659B">
        <w:rPr>
          <w:rFonts w:ascii="Verdana" w:hAnsi="Verdana"/>
          <w:sz w:val="24"/>
          <w:szCs w:val="24"/>
        </w:rPr>
        <w:t xml:space="preserve">and Lunch on 19 Dec and a children’s disco on 1 February. </w:t>
      </w:r>
    </w:p>
    <w:p w:rsidR="00F6659B" w:rsidRPr="00F6659B" w:rsidRDefault="002A505F" w:rsidP="00F6659B">
      <w:pPr>
        <w:rPr>
          <w:rFonts w:ascii="Verdana" w:hAnsi="Verdana"/>
          <w:sz w:val="24"/>
          <w:szCs w:val="24"/>
        </w:rPr>
      </w:pPr>
      <w:r>
        <w:rPr>
          <w:rFonts w:ascii="Verdana" w:hAnsi="Verdana"/>
          <w:sz w:val="24"/>
          <w:szCs w:val="24"/>
        </w:rPr>
        <w:t xml:space="preserve">11. </w:t>
      </w:r>
      <w:r w:rsidR="00DF0B61">
        <w:rPr>
          <w:rFonts w:ascii="Verdana" w:hAnsi="Verdana"/>
          <w:sz w:val="24"/>
          <w:szCs w:val="24"/>
        </w:rPr>
        <w:t xml:space="preserve">Laura noted that </w:t>
      </w:r>
      <w:r w:rsidR="00F6659B" w:rsidRPr="00F6659B">
        <w:rPr>
          <w:rFonts w:ascii="Verdana" w:hAnsi="Verdana"/>
          <w:sz w:val="24"/>
          <w:szCs w:val="24"/>
        </w:rPr>
        <w:t xml:space="preserve">FODS relies currently on a small pool of </w:t>
      </w:r>
      <w:r w:rsidR="00DF0B61">
        <w:rPr>
          <w:rFonts w:ascii="Verdana" w:hAnsi="Verdana"/>
          <w:sz w:val="24"/>
          <w:szCs w:val="24"/>
        </w:rPr>
        <w:t xml:space="preserve">parent </w:t>
      </w:r>
      <w:r w:rsidR="00F6659B" w:rsidRPr="00F6659B">
        <w:rPr>
          <w:rFonts w:ascii="Verdana" w:hAnsi="Verdana"/>
          <w:sz w:val="24"/>
          <w:szCs w:val="24"/>
        </w:rPr>
        <w:t xml:space="preserve">volunteers and regretfully may not be able to continue to support some events unless new families get involved. </w:t>
      </w:r>
      <w:r w:rsidR="00DF0B61">
        <w:rPr>
          <w:rFonts w:ascii="Verdana" w:hAnsi="Verdana"/>
          <w:sz w:val="24"/>
          <w:szCs w:val="24"/>
        </w:rPr>
        <w:t>It has been g</w:t>
      </w:r>
      <w:r w:rsidR="00F6659B" w:rsidRPr="00F6659B">
        <w:rPr>
          <w:rFonts w:ascii="Verdana" w:hAnsi="Verdana"/>
          <w:sz w:val="24"/>
          <w:szCs w:val="24"/>
        </w:rPr>
        <w:t xml:space="preserve">reat to see some Little Dippers parents coming forward to help at </w:t>
      </w:r>
      <w:r w:rsidR="00DF0B61">
        <w:rPr>
          <w:rFonts w:ascii="Verdana" w:hAnsi="Verdana"/>
          <w:sz w:val="24"/>
          <w:szCs w:val="24"/>
        </w:rPr>
        <w:t xml:space="preserve">the </w:t>
      </w:r>
      <w:r w:rsidR="00F6659B" w:rsidRPr="00F6659B">
        <w:rPr>
          <w:rFonts w:ascii="Verdana" w:hAnsi="Verdana"/>
          <w:sz w:val="24"/>
          <w:szCs w:val="24"/>
        </w:rPr>
        <w:t>Christmas Crafts</w:t>
      </w:r>
      <w:r w:rsidR="00DF0B61">
        <w:rPr>
          <w:rFonts w:ascii="Verdana" w:hAnsi="Verdana"/>
          <w:sz w:val="24"/>
          <w:szCs w:val="24"/>
        </w:rPr>
        <w:t xml:space="preserve"> day</w:t>
      </w:r>
      <w:r w:rsidR="00F6659B" w:rsidRPr="00F6659B">
        <w:rPr>
          <w:rFonts w:ascii="Verdana" w:hAnsi="Verdana"/>
          <w:sz w:val="24"/>
          <w:szCs w:val="24"/>
        </w:rPr>
        <w:t>.</w:t>
      </w:r>
    </w:p>
    <w:p w:rsidR="00F6659B" w:rsidRDefault="00DF0B61" w:rsidP="00F6659B">
      <w:pPr>
        <w:rPr>
          <w:rFonts w:ascii="Verdana" w:hAnsi="Verdana"/>
          <w:sz w:val="24"/>
          <w:szCs w:val="24"/>
          <w:u w:val="single"/>
        </w:rPr>
      </w:pPr>
      <w:r w:rsidRPr="00DF0B61">
        <w:rPr>
          <w:rFonts w:ascii="Verdana" w:hAnsi="Verdana"/>
          <w:sz w:val="24"/>
          <w:szCs w:val="24"/>
          <w:u w:val="single"/>
        </w:rPr>
        <w:t>Next meetings</w:t>
      </w:r>
    </w:p>
    <w:p w:rsidR="00DF0B61" w:rsidRPr="00DF0B61" w:rsidRDefault="002A505F" w:rsidP="00F6659B">
      <w:pPr>
        <w:rPr>
          <w:rFonts w:ascii="Verdana" w:hAnsi="Verdana"/>
          <w:sz w:val="24"/>
          <w:szCs w:val="24"/>
        </w:rPr>
      </w:pPr>
      <w:r>
        <w:rPr>
          <w:rFonts w:ascii="Verdana" w:hAnsi="Verdana"/>
          <w:sz w:val="24"/>
          <w:szCs w:val="24"/>
        </w:rPr>
        <w:t>12</w:t>
      </w:r>
      <w:r w:rsidR="00DF0B61" w:rsidRPr="00DF0B61">
        <w:rPr>
          <w:rFonts w:ascii="Verdana" w:hAnsi="Verdana"/>
          <w:sz w:val="24"/>
          <w:szCs w:val="24"/>
        </w:rPr>
        <w:t>. It was agreed that the next meetings should be targeted for around the last week of January and the first week of March</w:t>
      </w:r>
      <w:r w:rsidR="00DF0B61">
        <w:rPr>
          <w:rFonts w:ascii="Verdana" w:hAnsi="Verdana"/>
          <w:sz w:val="24"/>
          <w:szCs w:val="24"/>
        </w:rPr>
        <w:t xml:space="preserve">. Laura will undertake polls to identify </w:t>
      </w:r>
      <w:proofErr w:type="spellStart"/>
      <w:r w:rsidR="00DF0B61">
        <w:rPr>
          <w:rFonts w:ascii="Verdana" w:hAnsi="Verdana"/>
          <w:sz w:val="24"/>
          <w:szCs w:val="24"/>
        </w:rPr>
        <w:t>availabiities</w:t>
      </w:r>
      <w:proofErr w:type="spellEnd"/>
      <w:r w:rsidR="00DF0B61">
        <w:rPr>
          <w:rFonts w:ascii="Verdana" w:hAnsi="Verdana"/>
          <w:sz w:val="24"/>
          <w:szCs w:val="24"/>
        </w:rPr>
        <w:t>.</w:t>
      </w:r>
      <w:r w:rsidR="00A71FB9">
        <w:rPr>
          <w:rFonts w:ascii="Verdana" w:hAnsi="Verdana"/>
          <w:sz w:val="24"/>
          <w:szCs w:val="24"/>
        </w:rPr>
        <w:t xml:space="preserve"> [Next meeting scheduled for Tuesday 29 January.]</w:t>
      </w:r>
    </w:p>
    <w:p w:rsidR="00F6659B" w:rsidRDefault="00F6659B" w:rsidP="00F6659B">
      <w:pPr>
        <w:rPr>
          <w:rFonts w:ascii="Verdana" w:hAnsi="Verdana"/>
          <w:sz w:val="24"/>
          <w:szCs w:val="24"/>
        </w:rPr>
      </w:pPr>
    </w:p>
    <w:p w:rsidR="00F6659B" w:rsidRPr="00F6659B" w:rsidRDefault="00DF0B61" w:rsidP="00F6659B">
      <w:pPr>
        <w:rPr>
          <w:rFonts w:ascii="Verdana" w:hAnsi="Verdana"/>
          <w:sz w:val="24"/>
          <w:szCs w:val="24"/>
        </w:rPr>
      </w:pPr>
      <w:r>
        <w:rPr>
          <w:rFonts w:ascii="Verdana" w:hAnsi="Verdana"/>
          <w:sz w:val="24"/>
          <w:szCs w:val="24"/>
        </w:rPr>
        <w:t>………………………………………………………………………………………………………………………</w:t>
      </w:r>
    </w:p>
    <w:p w:rsidR="00F6659B" w:rsidRPr="00F6659B" w:rsidRDefault="00F6659B" w:rsidP="00F77626">
      <w:pPr>
        <w:rPr>
          <w:rFonts w:ascii="Verdana" w:hAnsi="Verdana"/>
          <w:sz w:val="24"/>
          <w:szCs w:val="24"/>
        </w:rPr>
      </w:pPr>
    </w:p>
    <w:p w:rsidR="00F6659B" w:rsidRDefault="00F6659B" w:rsidP="00F77626">
      <w:pPr>
        <w:rPr>
          <w:rFonts w:ascii="Verdana" w:hAnsi="Verdana"/>
          <w:sz w:val="24"/>
          <w:szCs w:val="24"/>
          <w:u w:val="single"/>
        </w:rPr>
      </w:pPr>
    </w:p>
    <w:p w:rsidR="00DF0B61" w:rsidRDefault="00DF0B61" w:rsidP="00F77626">
      <w:pPr>
        <w:rPr>
          <w:rFonts w:ascii="Verdana" w:hAnsi="Verdana"/>
          <w:sz w:val="24"/>
          <w:szCs w:val="24"/>
          <w:u w:val="single"/>
        </w:rPr>
      </w:pPr>
    </w:p>
    <w:p w:rsidR="00DF0B61" w:rsidRDefault="00DF0B61" w:rsidP="00F77626">
      <w:pPr>
        <w:rPr>
          <w:rFonts w:ascii="Verdana" w:hAnsi="Verdana"/>
          <w:sz w:val="24"/>
          <w:szCs w:val="24"/>
          <w:u w:val="single"/>
        </w:rPr>
      </w:pPr>
    </w:p>
    <w:p w:rsidR="00DF0B61" w:rsidRDefault="00DF0B61" w:rsidP="00F77626">
      <w:pPr>
        <w:rPr>
          <w:rFonts w:ascii="Verdana" w:hAnsi="Verdana"/>
          <w:sz w:val="24"/>
          <w:szCs w:val="24"/>
          <w:u w:val="single"/>
        </w:rPr>
      </w:pPr>
    </w:p>
    <w:p w:rsidR="00F6659B" w:rsidRPr="006C5A26" w:rsidRDefault="00F6659B" w:rsidP="00F77626">
      <w:pPr>
        <w:rPr>
          <w:rFonts w:ascii="Verdana" w:hAnsi="Verdana"/>
          <w:sz w:val="24"/>
          <w:szCs w:val="24"/>
          <w:u w:val="single"/>
        </w:rPr>
      </w:pPr>
    </w:p>
    <w:p w:rsidR="004C615E" w:rsidRPr="00225857" w:rsidRDefault="004C615E" w:rsidP="00FC2746">
      <w:pPr>
        <w:jc w:val="center"/>
        <w:rPr>
          <w:rFonts w:ascii="Eras Medium ITC" w:hAnsi="Eras Medium ITC"/>
          <w:b/>
        </w:rPr>
      </w:pPr>
      <w:r w:rsidRPr="00225857">
        <w:rPr>
          <w:rFonts w:ascii="Eras Medium ITC" w:hAnsi="Eras Medium ITC"/>
          <w:b/>
        </w:rPr>
        <w:t xml:space="preserve">School Committee Meeting – </w:t>
      </w:r>
      <w:r w:rsidR="00500085" w:rsidRPr="00225857">
        <w:rPr>
          <w:rFonts w:ascii="Eras Medium ITC" w:hAnsi="Eras Medium ITC"/>
          <w:b/>
        </w:rPr>
        <w:t>3</w:t>
      </w:r>
      <w:r w:rsidR="00CA63B2" w:rsidRPr="00225857">
        <w:rPr>
          <w:rFonts w:ascii="Eras Medium ITC" w:hAnsi="Eras Medium ITC"/>
          <w:b/>
        </w:rPr>
        <w:t>.</w:t>
      </w:r>
      <w:r w:rsidR="00500085" w:rsidRPr="00225857">
        <w:rPr>
          <w:rFonts w:ascii="Eras Medium ITC" w:hAnsi="Eras Medium ITC"/>
          <w:b/>
        </w:rPr>
        <w:t>12</w:t>
      </w:r>
      <w:r w:rsidR="00CA63B2" w:rsidRPr="00225857">
        <w:rPr>
          <w:rFonts w:ascii="Eras Medium ITC" w:hAnsi="Eras Medium ITC"/>
          <w:b/>
        </w:rPr>
        <w:t>.18</w:t>
      </w:r>
    </w:p>
    <w:p w:rsidR="00CF7F02" w:rsidRPr="00225857" w:rsidRDefault="00B64638" w:rsidP="00B70D9E">
      <w:pPr>
        <w:jc w:val="center"/>
        <w:rPr>
          <w:rFonts w:ascii="Eras Medium ITC" w:hAnsi="Eras Medium ITC"/>
          <w:b/>
        </w:rPr>
      </w:pPr>
      <w:r w:rsidRPr="00225857">
        <w:rPr>
          <w:rFonts w:ascii="Eras Medium ITC" w:hAnsi="Eras Medium ITC"/>
          <w:b/>
        </w:rPr>
        <w:t>Head’s</w:t>
      </w:r>
      <w:r w:rsidR="00796D70" w:rsidRPr="00225857">
        <w:rPr>
          <w:rFonts w:ascii="Eras Medium ITC" w:hAnsi="Eras Medium ITC"/>
          <w:b/>
        </w:rPr>
        <w:t xml:space="preserve"> report – Lizzie Lethbridge</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CF7F02" w:rsidRPr="00225857" w:rsidTr="005518CE">
        <w:tc>
          <w:tcPr>
            <w:tcW w:w="2127" w:type="dxa"/>
            <w:shd w:val="clear" w:color="auto" w:fill="DBE5F1"/>
          </w:tcPr>
          <w:p w:rsidR="00CF7F02" w:rsidRPr="00225857" w:rsidRDefault="00CF7F02" w:rsidP="005518CE">
            <w:pPr>
              <w:rPr>
                <w:rFonts w:ascii="Eras Medium ITC" w:hAnsi="Eras Medium ITC"/>
                <w:b/>
              </w:rPr>
            </w:pPr>
            <w:r w:rsidRPr="00225857">
              <w:rPr>
                <w:rFonts w:ascii="Eras Medium ITC" w:hAnsi="Eras Medium ITC"/>
                <w:b/>
              </w:rPr>
              <w:t>Pupil Numbers per year group</w:t>
            </w:r>
          </w:p>
          <w:p w:rsidR="00267097" w:rsidRPr="00225857" w:rsidRDefault="00267097" w:rsidP="005518CE">
            <w:pPr>
              <w:rPr>
                <w:rFonts w:ascii="Eras Medium ITC" w:hAnsi="Eras Medium ITC"/>
                <w:b/>
              </w:rPr>
            </w:pPr>
          </w:p>
          <w:p w:rsidR="00CF7F02" w:rsidRPr="00225857" w:rsidRDefault="00CF7F02" w:rsidP="005518CE">
            <w:pPr>
              <w:rPr>
                <w:rFonts w:ascii="Eras Medium ITC" w:hAnsi="Eras Medium ITC"/>
                <w:b/>
              </w:rPr>
            </w:pPr>
          </w:p>
        </w:tc>
        <w:tc>
          <w:tcPr>
            <w:tcW w:w="850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855"/>
            </w:tblGrid>
            <w:tr w:rsidR="00CF7F02" w:rsidRPr="00225857" w:rsidTr="005518CE">
              <w:tc>
                <w:tcPr>
                  <w:tcW w:w="2841" w:type="dxa"/>
                  <w:shd w:val="clear" w:color="auto" w:fill="auto"/>
                </w:tcPr>
                <w:p w:rsidR="00CF7F02" w:rsidRPr="00225857" w:rsidRDefault="00CF7F02" w:rsidP="005518CE">
                  <w:pPr>
                    <w:rPr>
                      <w:rFonts w:ascii="Eras Medium ITC" w:hAnsi="Eras Medium ITC"/>
                      <w:sz w:val="18"/>
                      <w:szCs w:val="18"/>
                    </w:rPr>
                  </w:pPr>
                </w:p>
              </w:tc>
              <w:tc>
                <w:tcPr>
                  <w:tcW w:w="2855" w:type="dxa"/>
                  <w:shd w:val="clear" w:color="auto" w:fill="auto"/>
                </w:tcPr>
                <w:p w:rsidR="00CF7F02" w:rsidRPr="00225857" w:rsidRDefault="00225857" w:rsidP="007631B3">
                  <w:pPr>
                    <w:rPr>
                      <w:rFonts w:ascii="Eras Medium ITC" w:hAnsi="Eras Medium ITC"/>
                      <w:sz w:val="18"/>
                      <w:szCs w:val="18"/>
                    </w:rPr>
                  </w:pPr>
                  <w:r>
                    <w:rPr>
                      <w:rFonts w:ascii="Eras Medium ITC" w:hAnsi="Eras Medium ITC"/>
                      <w:sz w:val="18"/>
                      <w:szCs w:val="18"/>
                    </w:rPr>
                    <w:t>Spring term 2019</w:t>
                  </w:r>
                </w:p>
              </w:tc>
            </w:tr>
            <w:tr w:rsidR="00CF7F02" w:rsidRPr="00225857" w:rsidTr="005518CE">
              <w:tc>
                <w:tcPr>
                  <w:tcW w:w="2841" w:type="dxa"/>
                  <w:shd w:val="clear" w:color="auto" w:fill="auto"/>
                </w:tcPr>
                <w:p w:rsidR="00CF7F02" w:rsidRPr="00225857" w:rsidRDefault="00D37133" w:rsidP="005518CE">
                  <w:pPr>
                    <w:rPr>
                      <w:rFonts w:ascii="Eras Medium ITC" w:hAnsi="Eras Medium ITC"/>
                      <w:sz w:val="18"/>
                      <w:szCs w:val="18"/>
                    </w:rPr>
                  </w:pPr>
                  <w:r w:rsidRPr="00225857">
                    <w:rPr>
                      <w:rFonts w:ascii="Eras Medium ITC" w:hAnsi="Eras Medium ITC"/>
                      <w:sz w:val="18"/>
                      <w:szCs w:val="18"/>
                    </w:rPr>
                    <w:t>Nursery</w:t>
                  </w:r>
                </w:p>
              </w:tc>
              <w:tc>
                <w:tcPr>
                  <w:tcW w:w="2855" w:type="dxa"/>
                  <w:shd w:val="clear" w:color="auto" w:fill="auto"/>
                </w:tcPr>
                <w:p w:rsidR="00CF7F02" w:rsidRPr="00225857" w:rsidRDefault="00225857" w:rsidP="005518CE">
                  <w:pPr>
                    <w:rPr>
                      <w:rFonts w:ascii="Eras Medium ITC" w:hAnsi="Eras Medium ITC"/>
                      <w:sz w:val="18"/>
                      <w:szCs w:val="18"/>
                    </w:rPr>
                  </w:pPr>
                  <w:r w:rsidRPr="0029424B">
                    <w:rPr>
                      <w:rFonts w:ascii="Eras Medium ITC" w:hAnsi="Eras Medium ITC"/>
                      <w:sz w:val="18"/>
                      <w:szCs w:val="18"/>
                    </w:rPr>
                    <w:t>10</w:t>
                  </w:r>
                  <w:r w:rsidR="0029424B">
                    <w:rPr>
                      <w:rFonts w:ascii="Eras Medium ITC" w:hAnsi="Eras Medium ITC"/>
                      <w:sz w:val="18"/>
                      <w:szCs w:val="18"/>
                    </w:rPr>
                    <w:t xml:space="preserve"> +4 in January</w:t>
                  </w:r>
                </w:p>
              </w:tc>
            </w:tr>
            <w:tr w:rsidR="00CF7F02" w:rsidRPr="00225857" w:rsidTr="005518CE">
              <w:tc>
                <w:tcPr>
                  <w:tcW w:w="2841" w:type="dxa"/>
                  <w:shd w:val="clear" w:color="auto" w:fill="C6D9F1"/>
                </w:tcPr>
                <w:p w:rsidR="00CF7F02" w:rsidRPr="00225857" w:rsidRDefault="00CF7F02" w:rsidP="005518CE">
                  <w:pPr>
                    <w:rPr>
                      <w:rFonts w:ascii="Eras Medium ITC" w:hAnsi="Eras Medium ITC"/>
                      <w:sz w:val="18"/>
                      <w:szCs w:val="18"/>
                    </w:rPr>
                  </w:pPr>
                  <w:r w:rsidRPr="00225857">
                    <w:rPr>
                      <w:rFonts w:ascii="Eras Medium ITC" w:hAnsi="Eras Medium ITC"/>
                      <w:sz w:val="18"/>
                      <w:szCs w:val="18"/>
                    </w:rPr>
                    <w:t>Reception</w:t>
                  </w:r>
                </w:p>
              </w:tc>
              <w:tc>
                <w:tcPr>
                  <w:tcW w:w="2855" w:type="dxa"/>
                  <w:shd w:val="clear" w:color="auto" w:fill="C6D9F1"/>
                </w:tcPr>
                <w:p w:rsidR="00CF7F02" w:rsidRPr="00225857" w:rsidRDefault="009B0C3D" w:rsidP="005518CE">
                  <w:pPr>
                    <w:rPr>
                      <w:rFonts w:ascii="Eras Medium ITC" w:hAnsi="Eras Medium ITC"/>
                      <w:sz w:val="18"/>
                      <w:szCs w:val="18"/>
                    </w:rPr>
                  </w:pPr>
                  <w:r w:rsidRPr="00225857">
                    <w:rPr>
                      <w:rFonts w:ascii="Eras Medium ITC" w:hAnsi="Eras Medium ITC"/>
                      <w:sz w:val="18"/>
                      <w:szCs w:val="18"/>
                    </w:rPr>
                    <w:t>8</w:t>
                  </w:r>
                </w:p>
              </w:tc>
            </w:tr>
            <w:tr w:rsidR="00CF7F02" w:rsidRPr="00225857" w:rsidTr="005518CE">
              <w:tc>
                <w:tcPr>
                  <w:tcW w:w="2841" w:type="dxa"/>
                  <w:shd w:val="clear" w:color="auto" w:fill="C6D9F1"/>
                </w:tcPr>
                <w:p w:rsidR="00CF7F02" w:rsidRPr="00225857" w:rsidRDefault="00CF7F02" w:rsidP="005518CE">
                  <w:pPr>
                    <w:rPr>
                      <w:rFonts w:ascii="Eras Medium ITC" w:hAnsi="Eras Medium ITC"/>
                      <w:sz w:val="18"/>
                      <w:szCs w:val="18"/>
                    </w:rPr>
                  </w:pPr>
                  <w:r w:rsidRPr="00225857">
                    <w:rPr>
                      <w:rFonts w:ascii="Eras Medium ITC" w:hAnsi="Eras Medium ITC"/>
                      <w:sz w:val="18"/>
                      <w:szCs w:val="18"/>
                    </w:rPr>
                    <w:t>Year 1</w:t>
                  </w:r>
                </w:p>
              </w:tc>
              <w:tc>
                <w:tcPr>
                  <w:tcW w:w="2855" w:type="dxa"/>
                  <w:shd w:val="clear" w:color="auto" w:fill="C6D9F1"/>
                </w:tcPr>
                <w:p w:rsidR="00CF7F02" w:rsidRPr="00225857" w:rsidRDefault="00FA344B" w:rsidP="005518CE">
                  <w:pPr>
                    <w:rPr>
                      <w:rFonts w:ascii="Eras Medium ITC" w:hAnsi="Eras Medium ITC"/>
                      <w:sz w:val="18"/>
                      <w:szCs w:val="18"/>
                    </w:rPr>
                  </w:pPr>
                  <w:r w:rsidRPr="00225857">
                    <w:rPr>
                      <w:rFonts w:ascii="Eras Medium ITC" w:hAnsi="Eras Medium ITC"/>
                      <w:sz w:val="18"/>
                      <w:szCs w:val="18"/>
                    </w:rPr>
                    <w:t>10</w:t>
                  </w:r>
                </w:p>
              </w:tc>
            </w:tr>
            <w:tr w:rsidR="00CF7F02" w:rsidRPr="00225857" w:rsidTr="005518CE">
              <w:tc>
                <w:tcPr>
                  <w:tcW w:w="2841" w:type="dxa"/>
                  <w:shd w:val="clear" w:color="auto" w:fill="CCC0D9"/>
                </w:tcPr>
                <w:p w:rsidR="00CF7F02" w:rsidRPr="00225857" w:rsidRDefault="00CF7F02" w:rsidP="005518CE">
                  <w:pPr>
                    <w:rPr>
                      <w:rFonts w:ascii="Eras Medium ITC" w:hAnsi="Eras Medium ITC"/>
                      <w:sz w:val="18"/>
                      <w:szCs w:val="18"/>
                    </w:rPr>
                  </w:pPr>
                  <w:r w:rsidRPr="00225857">
                    <w:rPr>
                      <w:rFonts w:ascii="Eras Medium ITC" w:hAnsi="Eras Medium ITC"/>
                      <w:sz w:val="18"/>
                      <w:szCs w:val="18"/>
                    </w:rPr>
                    <w:t>Year 2</w:t>
                  </w:r>
                </w:p>
              </w:tc>
              <w:tc>
                <w:tcPr>
                  <w:tcW w:w="2855" w:type="dxa"/>
                  <w:shd w:val="clear" w:color="auto" w:fill="CCC0D9"/>
                </w:tcPr>
                <w:p w:rsidR="00CF7F02" w:rsidRPr="00225857" w:rsidRDefault="00FA344B" w:rsidP="005518CE">
                  <w:pPr>
                    <w:rPr>
                      <w:rFonts w:ascii="Eras Medium ITC" w:hAnsi="Eras Medium ITC"/>
                      <w:sz w:val="18"/>
                      <w:szCs w:val="18"/>
                    </w:rPr>
                  </w:pPr>
                  <w:r w:rsidRPr="00225857">
                    <w:rPr>
                      <w:rFonts w:ascii="Eras Medium ITC" w:hAnsi="Eras Medium ITC"/>
                      <w:sz w:val="18"/>
                      <w:szCs w:val="18"/>
                    </w:rPr>
                    <w:t>13</w:t>
                  </w:r>
                </w:p>
              </w:tc>
            </w:tr>
            <w:tr w:rsidR="00CF7F02" w:rsidRPr="00225857" w:rsidTr="005518CE">
              <w:tc>
                <w:tcPr>
                  <w:tcW w:w="2841" w:type="dxa"/>
                  <w:shd w:val="clear" w:color="auto" w:fill="CCC0D9"/>
                </w:tcPr>
                <w:p w:rsidR="00CF7F02" w:rsidRPr="00225857" w:rsidRDefault="00CF7F02" w:rsidP="005518CE">
                  <w:pPr>
                    <w:rPr>
                      <w:rFonts w:ascii="Eras Medium ITC" w:hAnsi="Eras Medium ITC"/>
                      <w:sz w:val="18"/>
                      <w:szCs w:val="18"/>
                    </w:rPr>
                  </w:pPr>
                  <w:r w:rsidRPr="00225857">
                    <w:rPr>
                      <w:rFonts w:ascii="Eras Medium ITC" w:hAnsi="Eras Medium ITC"/>
                      <w:sz w:val="18"/>
                      <w:szCs w:val="18"/>
                    </w:rPr>
                    <w:t>Year 3</w:t>
                  </w:r>
                </w:p>
              </w:tc>
              <w:tc>
                <w:tcPr>
                  <w:tcW w:w="2855" w:type="dxa"/>
                  <w:shd w:val="clear" w:color="auto" w:fill="CCC0D9"/>
                </w:tcPr>
                <w:p w:rsidR="00CF7F02" w:rsidRPr="00225857" w:rsidRDefault="00FA344B" w:rsidP="005518CE">
                  <w:pPr>
                    <w:rPr>
                      <w:rFonts w:ascii="Eras Medium ITC" w:hAnsi="Eras Medium ITC"/>
                      <w:sz w:val="18"/>
                      <w:szCs w:val="18"/>
                    </w:rPr>
                  </w:pPr>
                  <w:r w:rsidRPr="00225857">
                    <w:rPr>
                      <w:rFonts w:ascii="Eras Medium ITC" w:hAnsi="Eras Medium ITC"/>
                      <w:sz w:val="18"/>
                      <w:szCs w:val="18"/>
                    </w:rPr>
                    <w:t>8</w:t>
                  </w:r>
                </w:p>
              </w:tc>
            </w:tr>
            <w:tr w:rsidR="00CF7F02" w:rsidRPr="00225857" w:rsidTr="005518CE">
              <w:tc>
                <w:tcPr>
                  <w:tcW w:w="2841" w:type="dxa"/>
                  <w:shd w:val="clear" w:color="auto" w:fill="C2D69B"/>
                </w:tcPr>
                <w:p w:rsidR="00CF7F02" w:rsidRPr="00225857" w:rsidRDefault="00CF7F02" w:rsidP="005518CE">
                  <w:pPr>
                    <w:rPr>
                      <w:rFonts w:ascii="Eras Medium ITC" w:hAnsi="Eras Medium ITC"/>
                      <w:sz w:val="18"/>
                      <w:szCs w:val="18"/>
                    </w:rPr>
                  </w:pPr>
                  <w:r w:rsidRPr="00225857">
                    <w:rPr>
                      <w:rFonts w:ascii="Eras Medium ITC" w:hAnsi="Eras Medium ITC"/>
                      <w:sz w:val="18"/>
                      <w:szCs w:val="18"/>
                    </w:rPr>
                    <w:t>Year 4</w:t>
                  </w:r>
                </w:p>
              </w:tc>
              <w:tc>
                <w:tcPr>
                  <w:tcW w:w="2855" w:type="dxa"/>
                  <w:shd w:val="clear" w:color="auto" w:fill="C2D69B"/>
                </w:tcPr>
                <w:p w:rsidR="00CF7F02" w:rsidRPr="00225857" w:rsidRDefault="009B0C3D" w:rsidP="005518CE">
                  <w:pPr>
                    <w:rPr>
                      <w:rFonts w:ascii="Eras Medium ITC" w:hAnsi="Eras Medium ITC"/>
                      <w:sz w:val="18"/>
                      <w:szCs w:val="18"/>
                    </w:rPr>
                  </w:pPr>
                  <w:r w:rsidRPr="00225857">
                    <w:rPr>
                      <w:rFonts w:ascii="Eras Medium ITC" w:hAnsi="Eras Medium ITC"/>
                      <w:sz w:val="18"/>
                      <w:szCs w:val="18"/>
                    </w:rPr>
                    <w:t>2</w:t>
                  </w:r>
                </w:p>
              </w:tc>
            </w:tr>
            <w:tr w:rsidR="00CF7F02" w:rsidRPr="00225857" w:rsidTr="005518CE">
              <w:tc>
                <w:tcPr>
                  <w:tcW w:w="2841" w:type="dxa"/>
                  <w:shd w:val="clear" w:color="auto" w:fill="C2D69B"/>
                </w:tcPr>
                <w:p w:rsidR="00CF7F02" w:rsidRPr="00225857" w:rsidRDefault="00CF7F02" w:rsidP="005518CE">
                  <w:pPr>
                    <w:rPr>
                      <w:rFonts w:ascii="Eras Medium ITC" w:hAnsi="Eras Medium ITC"/>
                      <w:sz w:val="18"/>
                      <w:szCs w:val="18"/>
                    </w:rPr>
                  </w:pPr>
                  <w:r w:rsidRPr="00225857">
                    <w:rPr>
                      <w:rFonts w:ascii="Eras Medium ITC" w:hAnsi="Eras Medium ITC"/>
                      <w:sz w:val="18"/>
                      <w:szCs w:val="18"/>
                    </w:rPr>
                    <w:t>Year 5</w:t>
                  </w:r>
                </w:p>
              </w:tc>
              <w:tc>
                <w:tcPr>
                  <w:tcW w:w="2855" w:type="dxa"/>
                  <w:shd w:val="clear" w:color="auto" w:fill="C2D69B"/>
                </w:tcPr>
                <w:p w:rsidR="00CF7F02" w:rsidRPr="00225857" w:rsidRDefault="00FA344B" w:rsidP="005518CE">
                  <w:pPr>
                    <w:rPr>
                      <w:rFonts w:ascii="Eras Medium ITC" w:hAnsi="Eras Medium ITC"/>
                      <w:sz w:val="18"/>
                      <w:szCs w:val="18"/>
                    </w:rPr>
                  </w:pPr>
                  <w:r w:rsidRPr="00225857">
                    <w:rPr>
                      <w:rFonts w:ascii="Eras Medium ITC" w:hAnsi="Eras Medium ITC"/>
                      <w:sz w:val="18"/>
                      <w:szCs w:val="18"/>
                    </w:rPr>
                    <w:t>9</w:t>
                  </w:r>
                </w:p>
              </w:tc>
            </w:tr>
            <w:tr w:rsidR="00CF7F02" w:rsidRPr="00225857" w:rsidTr="005518CE">
              <w:tc>
                <w:tcPr>
                  <w:tcW w:w="2841" w:type="dxa"/>
                  <w:shd w:val="clear" w:color="auto" w:fill="C2D69B"/>
                </w:tcPr>
                <w:p w:rsidR="00CF7F02" w:rsidRPr="00225857" w:rsidRDefault="00CF7F02" w:rsidP="005518CE">
                  <w:pPr>
                    <w:rPr>
                      <w:rFonts w:ascii="Eras Medium ITC" w:hAnsi="Eras Medium ITC"/>
                      <w:sz w:val="18"/>
                      <w:szCs w:val="18"/>
                    </w:rPr>
                  </w:pPr>
                  <w:r w:rsidRPr="00225857">
                    <w:rPr>
                      <w:rFonts w:ascii="Eras Medium ITC" w:hAnsi="Eras Medium ITC"/>
                      <w:sz w:val="18"/>
                      <w:szCs w:val="18"/>
                    </w:rPr>
                    <w:t>Year 6</w:t>
                  </w:r>
                </w:p>
              </w:tc>
              <w:tc>
                <w:tcPr>
                  <w:tcW w:w="2855" w:type="dxa"/>
                  <w:shd w:val="clear" w:color="auto" w:fill="C2D69B"/>
                </w:tcPr>
                <w:p w:rsidR="00CF7F02" w:rsidRPr="00225857" w:rsidRDefault="00FA344B" w:rsidP="005518CE">
                  <w:pPr>
                    <w:rPr>
                      <w:rFonts w:ascii="Eras Medium ITC" w:hAnsi="Eras Medium ITC"/>
                      <w:sz w:val="18"/>
                      <w:szCs w:val="18"/>
                    </w:rPr>
                  </w:pPr>
                  <w:r w:rsidRPr="00225857">
                    <w:rPr>
                      <w:rFonts w:ascii="Eras Medium ITC" w:hAnsi="Eras Medium ITC"/>
                      <w:sz w:val="18"/>
                      <w:szCs w:val="18"/>
                    </w:rPr>
                    <w:t>11</w:t>
                  </w:r>
                </w:p>
              </w:tc>
            </w:tr>
            <w:tr w:rsidR="00CF7F02" w:rsidRPr="00225857" w:rsidTr="005518CE">
              <w:trPr>
                <w:trHeight w:val="127"/>
              </w:trPr>
              <w:tc>
                <w:tcPr>
                  <w:tcW w:w="2841" w:type="dxa"/>
                  <w:shd w:val="clear" w:color="auto" w:fill="auto"/>
                </w:tcPr>
                <w:p w:rsidR="00CF7F02" w:rsidRPr="00225857" w:rsidRDefault="00CF7F02" w:rsidP="005518CE">
                  <w:pPr>
                    <w:rPr>
                      <w:rFonts w:ascii="Eras Medium ITC" w:hAnsi="Eras Medium ITC"/>
                      <w:sz w:val="18"/>
                      <w:szCs w:val="18"/>
                    </w:rPr>
                  </w:pPr>
                  <w:r w:rsidRPr="00225857">
                    <w:rPr>
                      <w:rFonts w:ascii="Eras Medium ITC" w:hAnsi="Eras Medium ITC"/>
                      <w:sz w:val="18"/>
                      <w:szCs w:val="18"/>
                    </w:rPr>
                    <w:t>Total:</w:t>
                  </w:r>
                </w:p>
              </w:tc>
              <w:tc>
                <w:tcPr>
                  <w:tcW w:w="2855" w:type="dxa"/>
                  <w:shd w:val="clear" w:color="auto" w:fill="auto"/>
                </w:tcPr>
                <w:p w:rsidR="00CF7F02" w:rsidRDefault="00790ACE" w:rsidP="0029424B">
                  <w:pPr>
                    <w:pStyle w:val="NoSpacing"/>
                  </w:pPr>
                  <w:r w:rsidRPr="00225857">
                    <w:t xml:space="preserve"> </w:t>
                  </w:r>
                  <w:r w:rsidR="00225857" w:rsidRPr="0029424B">
                    <w:t>61+10 = 71</w:t>
                  </w:r>
                </w:p>
                <w:p w:rsidR="0029424B" w:rsidRPr="00225857" w:rsidRDefault="0029424B" w:rsidP="0029424B">
                  <w:pPr>
                    <w:pStyle w:val="NoSpacing"/>
                  </w:pPr>
                  <w:r>
                    <w:t>(75 in Jan)</w:t>
                  </w:r>
                </w:p>
              </w:tc>
            </w:tr>
          </w:tbl>
          <w:p w:rsidR="00CF7F02" w:rsidRPr="00225857" w:rsidRDefault="00CF7F02" w:rsidP="005518CE">
            <w:pPr>
              <w:rPr>
                <w:rFonts w:ascii="Eras Medium ITC" w:hAnsi="Eras Medium ITC"/>
              </w:rPr>
            </w:pPr>
          </w:p>
          <w:p w:rsidR="007631B3" w:rsidRPr="00225857" w:rsidRDefault="00E27632" w:rsidP="00502C39">
            <w:pPr>
              <w:rPr>
                <w:rFonts w:ascii="Eras Medium ITC" w:hAnsi="Eras Medium ITC"/>
              </w:rPr>
            </w:pPr>
            <w:r w:rsidRPr="00225857">
              <w:rPr>
                <w:rFonts w:ascii="Eras Medium ITC" w:hAnsi="Eras Medium ITC"/>
              </w:rPr>
              <w:t>After a busy open day, we are positive about numbers for September.</w:t>
            </w:r>
            <w:r w:rsidR="00B70D9E" w:rsidRPr="00225857">
              <w:rPr>
                <w:rFonts w:ascii="Eras Medium ITC" w:hAnsi="Eras Medium ITC"/>
              </w:rPr>
              <w:t xml:space="preserve"> </w:t>
            </w:r>
          </w:p>
        </w:tc>
      </w:tr>
      <w:tr w:rsidR="00CF7F02" w:rsidRPr="00225857" w:rsidTr="005518CE">
        <w:tc>
          <w:tcPr>
            <w:tcW w:w="2127" w:type="dxa"/>
            <w:shd w:val="clear" w:color="auto" w:fill="DBE5F1"/>
          </w:tcPr>
          <w:p w:rsidR="00CF7F02" w:rsidRPr="00225857" w:rsidRDefault="00E602A9" w:rsidP="005518CE">
            <w:pPr>
              <w:rPr>
                <w:rFonts w:ascii="Eras Medium ITC" w:hAnsi="Eras Medium ITC"/>
                <w:b/>
              </w:rPr>
            </w:pPr>
            <w:r>
              <w:rPr>
                <w:rFonts w:ascii="Eras Medium ITC" w:hAnsi="Eras Medium ITC"/>
                <w:b/>
              </w:rPr>
              <w:t>MAT</w:t>
            </w:r>
            <w:r w:rsidR="00CF7F02" w:rsidRPr="00225857">
              <w:rPr>
                <w:rFonts w:ascii="Eras Medium ITC" w:hAnsi="Eras Medium ITC"/>
                <w:b/>
              </w:rPr>
              <w:t xml:space="preserve"> Update</w:t>
            </w:r>
          </w:p>
        </w:tc>
        <w:tc>
          <w:tcPr>
            <w:tcW w:w="8505" w:type="dxa"/>
          </w:tcPr>
          <w:p w:rsidR="00E602A9" w:rsidRDefault="00E602A9" w:rsidP="001D0691">
            <w:pPr>
              <w:pStyle w:val="NoSpacing"/>
            </w:pPr>
            <w:r>
              <w:t>Inclusion and Improvement Hub:</w:t>
            </w:r>
          </w:p>
          <w:p w:rsidR="00E602A9" w:rsidRDefault="00E602A9" w:rsidP="001D0691">
            <w:pPr>
              <w:pStyle w:val="NoSpacing"/>
            </w:pPr>
            <w:r>
              <w:t>The IIH forms part of our Trust.  It</w:t>
            </w:r>
            <w:r w:rsidRPr="00E602A9">
              <w:t xml:space="preserve"> is a virtual hub which is made up of a team of specialists led by Rebecca Humphries. </w:t>
            </w:r>
          </w:p>
          <w:p w:rsidR="001D0691" w:rsidRPr="00E602A9" w:rsidRDefault="001D0691" w:rsidP="001D0691">
            <w:pPr>
              <w:pStyle w:val="NoSpacing"/>
            </w:pPr>
          </w:p>
          <w:p w:rsidR="00E602A9" w:rsidRPr="00E602A9" w:rsidRDefault="00E602A9" w:rsidP="001D0691">
            <w:pPr>
              <w:pStyle w:val="NoSpacing"/>
              <w:rPr>
                <w:rFonts w:eastAsia="Times New Roman" w:cs="Times New Roman"/>
                <w:color w:val="000000"/>
                <w:lang w:eastAsia="en-GB"/>
              </w:rPr>
            </w:pPr>
            <w:r w:rsidRPr="00E602A9">
              <w:rPr>
                <w:rFonts w:eastAsia="Times New Roman" w:cs="Times New Roman"/>
                <w:color w:val="000000"/>
                <w:lang w:eastAsia="en-GB"/>
              </w:rPr>
              <w:t xml:space="preserve">The Inclusion Hub offers a package of support for primary schools for all children, including children with social and emotional needs. We present a strong network where experience and expertise is shared between professionals working with children, and we offer supportive sessions for children who need help regulating their emotions. </w:t>
            </w:r>
          </w:p>
          <w:p w:rsidR="00E602A9" w:rsidRDefault="00E602A9" w:rsidP="001D0691">
            <w:pPr>
              <w:pStyle w:val="NoSpacing"/>
              <w:rPr>
                <w:rFonts w:eastAsia="Times New Roman" w:cs="Times New Roman"/>
                <w:color w:val="000000"/>
                <w:lang w:eastAsia="en-GB"/>
              </w:rPr>
            </w:pPr>
            <w:r w:rsidRPr="00E602A9">
              <w:rPr>
                <w:rFonts w:eastAsia="Times New Roman" w:cs="Times New Roman"/>
                <w:color w:val="000000"/>
                <w:lang w:eastAsia="en-GB"/>
              </w:rPr>
              <w:t xml:space="preserve">The Inclusion Hub is based at </w:t>
            </w:r>
            <w:proofErr w:type="spellStart"/>
            <w:r w:rsidRPr="00E602A9">
              <w:rPr>
                <w:rFonts w:eastAsia="Times New Roman" w:cs="Times New Roman"/>
                <w:color w:val="000000"/>
                <w:lang w:eastAsia="en-GB"/>
              </w:rPr>
              <w:t>Bearnes</w:t>
            </w:r>
            <w:proofErr w:type="spellEnd"/>
            <w:r w:rsidRPr="00E602A9">
              <w:rPr>
                <w:rFonts w:eastAsia="Times New Roman" w:cs="Times New Roman"/>
                <w:color w:val="000000"/>
                <w:lang w:eastAsia="en-GB"/>
              </w:rPr>
              <w:t xml:space="preserve"> Primary School, Newton Abbot, and supports all primary schools </w:t>
            </w:r>
            <w:r w:rsidR="001D0691">
              <w:rPr>
                <w:rFonts w:eastAsia="Times New Roman" w:cs="Times New Roman"/>
                <w:color w:val="000000"/>
                <w:lang w:eastAsia="en-GB"/>
              </w:rPr>
              <w:t xml:space="preserve">– children and staff - </w:t>
            </w:r>
            <w:r w:rsidRPr="00E602A9">
              <w:rPr>
                <w:rFonts w:eastAsia="Times New Roman" w:cs="Times New Roman"/>
                <w:color w:val="000000"/>
                <w:lang w:eastAsia="en-GB"/>
              </w:rPr>
              <w:t>within The Link.</w:t>
            </w:r>
          </w:p>
          <w:p w:rsidR="001D0691" w:rsidRPr="00E602A9" w:rsidRDefault="001D0691" w:rsidP="001D0691">
            <w:pPr>
              <w:pStyle w:val="NoSpacing"/>
              <w:rPr>
                <w:rFonts w:eastAsia="Times New Roman" w:cs="Times New Roman"/>
                <w:color w:val="000000"/>
                <w:lang w:eastAsia="en-GB"/>
              </w:rPr>
            </w:pPr>
          </w:p>
          <w:p w:rsidR="00E602A9" w:rsidRDefault="00E602A9" w:rsidP="001D0691">
            <w:pPr>
              <w:pStyle w:val="NoSpacing"/>
              <w:rPr>
                <w:rFonts w:eastAsia="Times New Roman" w:cs="Times New Roman"/>
                <w:color w:val="000000"/>
                <w:lang w:eastAsia="en-GB"/>
              </w:rPr>
            </w:pPr>
            <w:r w:rsidRPr="00E602A9">
              <w:rPr>
                <w:rFonts w:eastAsia="Times New Roman" w:cs="Times New Roman"/>
                <w:color w:val="000000"/>
                <w:lang w:eastAsia="en-GB"/>
              </w:rPr>
              <w:t>The vision is to create meaningful connections with schools and partners to deliver tailored support for children, teachers, and schools; empowering all to secure strategies ensuring improved emotional well-being and resilience.</w:t>
            </w:r>
          </w:p>
          <w:p w:rsidR="001D0691" w:rsidRDefault="001D0691" w:rsidP="001D0691">
            <w:pPr>
              <w:pStyle w:val="NoSpacing"/>
              <w:rPr>
                <w:rFonts w:eastAsia="Times New Roman" w:cs="Times New Roman"/>
                <w:color w:val="000000"/>
                <w:lang w:eastAsia="en-GB"/>
              </w:rPr>
            </w:pPr>
          </w:p>
          <w:p w:rsidR="001D0691" w:rsidRPr="00E602A9" w:rsidRDefault="001D0691" w:rsidP="001D0691">
            <w:pPr>
              <w:pStyle w:val="NoSpacing"/>
              <w:rPr>
                <w:rFonts w:eastAsia="Times New Roman" w:cs="Times New Roman"/>
                <w:color w:val="000000"/>
                <w:lang w:eastAsia="en-GB"/>
              </w:rPr>
            </w:pPr>
            <w:r>
              <w:rPr>
                <w:rFonts w:eastAsia="Times New Roman" w:cs="Times New Roman"/>
                <w:color w:val="000000"/>
                <w:lang w:eastAsia="en-GB"/>
              </w:rPr>
              <w:t>This is a powerful development and significant in our offer of a personalised approach.</w:t>
            </w:r>
          </w:p>
        </w:tc>
      </w:tr>
      <w:tr w:rsidR="003743EE" w:rsidRPr="00225857" w:rsidTr="005518CE">
        <w:tc>
          <w:tcPr>
            <w:tcW w:w="2127" w:type="dxa"/>
            <w:shd w:val="clear" w:color="auto" w:fill="DBE5F1"/>
          </w:tcPr>
          <w:p w:rsidR="003743EE" w:rsidRPr="00225857" w:rsidRDefault="007631B3" w:rsidP="005518CE">
            <w:pPr>
              <w:rPr>
                <w:rFonts w:ascii="Eras Medium ITC" w:hAnsi="Eras Medium ITC"/>
                <w:b/>
              </w:rPr>
            </w:pPr>
            <w:r w:rsidRPr="00225857">
              <w:rPr>
                <w:rFonts w:ascii="Eras Medium ITC" w:hAnsi="Eras Medium ITC"/>
                <w:b/>
              </w:rPr>
              <w:t>Results</w:t>
            </w:r>
          </w:p>
        </w:tc>
        <w:tc>
          <w:tcPr>
            <w:tcW w:w="8505" w:type="dxa"/>
          </w:tcPr>
          <w:p w:rsidR="003743EE" w:rsidRPr="00225857" w:rsidRDefault="00364DDB" w:rsidP="007631B3">
            <w:pPr>
              <w:pStyle w:val="NoSpacing"/>
              <w:rPr>
                <w:rFonts w:ascii="Eras Medium ITC" w:hAnsi="Eras Medium ITC"/>
              </w:rPr>
            </w:pPr>
            <w:r w:rsidRPr="00225857">
              <w:rPr>
                <w:rFonts w:ascii="Eras Medium ITC" w:hAnsi="Eras Medium ITC"/>
              </w:rPr>
              <w:t xml:space="preserve">Results </w:t>
            </w:r>
            <w:r w:rsidR="00E27632" w:rsidRPr="00225857">
              <w:rPr>
                <w:rFonts w:ascii="Eras Medium ITC" w:hAnsi="Eras Medium ITC"/>
              </w:rPr>
              <w:t xml:space="preserve">this year </w:t>
            </w:r>
            <w:r w:rsidR="00E602A9">
              <w:rPr>
                <w:rFonts w:ascii="Eras Medium ITC" w:hAnsi="Eras Medium ITC"/>
              </w:rPr>
              <w:t>with National comparison:</w:t>
            </w:r>
          </w:p>
          <w:p w:rsidR="007631B3" w:rsidRPr="00225857" w:rsidRDefault="007631B3" w:rsidP="007631B3">
            <w:pPr>
              <w:pStyle w:val="NoSpacing"/>
              <w:rPr>
                <w:rFonts w:ascii="Eras Medium ITC" w:hAnsi="Eras Medium ITC"/>
              </w:rPr>
            </w:pPr>
          </w:p>
          <w:p w:rsidR="00E27632" w:rsidRPr="00E27632" w:rsidRDefault="00E27632" w:rsidP="00E27632">
            <w:pPr>
              <w:spacing w:after="0" w:line="240" w:lineRule="auto"/>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2018</w:t>
            </w:r>
          </w:p>
          <w:p w:rsidR="00E27632" w:rsidRPr="00E27632" w:rsidRDefault="00E27632" w:rsidP="00E27632">
            <w:pPr>
              <w:spacing w:after="0" w:line="240" w:lineRule="auto"/>
              <w:rPr>
                <w:rFonts w:ascii="Eras Medium ITC" w:eastAsia="Times New Roman" w:hAnsi="Eras Medium ITC" w:cs="Arial"/>
                <w:color w:val="222222"/>
                <w:lang w:eastAsia="en-GB"/>
              </w:rPr>
            </w:pPr>
          </w:p>
          <w:tbl>
            <w:tblPr>
              <w:tblW w:w="0" w:type="auto"/>
              <w:tblCellMar>
                <w:left w:w="0" w:type="dxa"/>
                <w:right w:w="0" w:type="dxa"/>
              </w:tblCellMar>
              <w:tblLook w:val="04A0" w:firstRow="1" w:lastRow="0" w:firstColumn="1" w:lastColumn="0" w:noHBand="0" w:noVBand="1"/>
            </w:tblPr>
            <w:tblGrid>
              <w:gridCol w:w="772"/>
              <w:gridCol w:w="1257"/>
              <w:gridCol w:w="1042"/>
              <w:gridCol w:w="1095"/>
            </w:tblGrid>
            <w:tr w:rsidR="00E27632" w:rsidRPr="00E27632" w:rsidTr="00E27632">
              <w:trPr>
                <w:trHeight w:val="276"/>
              </w:trPr>
              <w:tc>
                <w:tcPr>
                  <w:tcW w:w="2029"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2017-18</w:t>
                  </w:r>
                </w:p>
              </w:tc>
              <w:tc>
                <w:tcPr>
                  <w:tcW w:w="1042" w:type="dxa"/>
                  <w:tcBorders>
                    <w:top w:val="single" w:sz="4" w:space="0" w:color="000000"/>
                    <w:left w:val="nil"/>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School</w:t>
                  </w:r>
                </w:p>
              </w:tc>
              <w:tc>
                <w:tcPr>
                  <w:tcW w:w="1095" w:type="dxa"/>
                  <w:tcBorders>
                    <w:top w:val="single" w:sz="4" w:space="0" w:color="000000"/>
                    <w:left w:val="nil"/>
                    <w:bottom w:val="single" w:sz="4" w:space="0" w:color="000000"/>
                    <w:right w:val="single" w:sz="4" w:space="0" w:color="000000"/>
                  </w:tcBorders>
                  <w:shd w:val="clear" w:color="auto" w:fill="BFBFBF"/>
                  <w:tcMar>
                    <w:top w:w="0" w:type="dxa"/>
                    <w:left w:w="108" w:type="dxa"/>
                    <w:bottom w:w="0" w:type="dxa"/>
                    <w:right w:w="108" w:type="dxa"/>
                  </w:tcMar>
                  <w:vAlign w:val="cente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National</w:t>
                  </w:r>
                </w:p>
              </w:tc>
            </w:tr>
            <w:tr w:rsidR="00E27632" w:rsidRPr="00E27632" w:rsidTr="00E27632">
              <w:trPr>
                <w:trHeight w:val="276"/>
              </w:trPr>
              <w:tc>
                <w:tcPr>
                  <w:tcW w:w="2029" w:type="dxa"/>
                  <w:gridSpan w:val="2"/>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Early Learning Goals</w:t>
                  </w:r>
                </w:p>
              </w:tc>
              <w:tc>
                <w:tcPr>
                  <w:tcW w:w="1042" w:type="dxa"/>
                  <w:tcBorders>
                    <w:top w:val="nil"/>
                    <w:left w:val="nil"/>
                    <w:bottom w:val="single" w:sz="4" w:space="0" w:color="000000"/>
                    <w:right w:val="single" w:sz="4" w:space="0" w:color="000000"/>
                  </w:tcBorders>
                  <w:shd w:val="clear" w:color="auto" w:fill="F7CAAC" w:themeFill="accent2" w:themeFillTint="66"/>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80%</w:t>
                  </w:r>
                </w:p>
              </w:tc>
              <w:tc>
                <w:tcPr>
                  <w:tcW w:w="1095"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71%</w:t>
                  </w:r>
                </w:p>
              </w:tc>
            </w:tr>
            <w:tr w:rsidR="00E27632" w:rsidRPr="00E27632" w:rsidTr="00E27632">
              <w:trPr>
                <w:trHeight w:val="276"/>
              </w:trPr>
              <w:tc>
                <w:tcPr>
                  <w:tcW w:w="2029" w:type="dxa"/>
                  <w:gridSpan w:val="2"/>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Phonics</w:t>
                  </w:r>
                </w:p>
              </w:tc>
              <w:tc>
                <w:tcPr>
                  <w:tcW w:w="1042" w:type="dxa"/>
                  <w:tcBorders>
                    <w:top w:val="nil"/>
                    <w:left w:val="nil"/>
                    <w:bottom w:val="single" w:sz="4" w:space="0" w:color="000000"/>
                    <w:right w:val="single" w:sz="4" w:space="0" w:color="000000"/>
                  </w:tcBorders>
                  <w:shd w:val="clear" w:color="auto" w:fill="F7CAAC" w:themeFill="accent2" w:themeFillTint="66"/>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92%</w:t>
                  </w:r>
                </w:p>
              </w:tc>
              <w:tc>
                <w:tcPr>
                  <w:tcW w:w="1095"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83%</w:t>
                  </w:r>
                </w:p>
              </w:tc>
            </w:tr>
            <w:tr w:rsidR="00E27632" w:rsidRPr="00E27632" w:rsidTr="00E27632">
              <w:trPr>
                <w:trHeight w:val="276"/>
              </w:trPr>
              <w:tc>
                <w:tcPr>
                  <w:tcW w:w="772" w:type="dxa"/>
                  <w:vMerge w:val="restart"/>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KS1</w:t>
                  </w:r>
                </w:p>
              </w:tc>
              <w:tc>
                <w:tcPr>
                  <w:tcW w:w="1021"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Reading</w:t>
                  </w:r>
                </w:p>
              </w:tc>
              <w:tc>
                <w:tcPr>
                  <w:tcW w:w="1042" w:type="dxa"/>
                  <w:tcBorders>
                    <w:top w:val="nil"/>
                    <w:left w:val="nil"/>
                    <w:bottom w:val="single" w:sz="4" w:space="0" w:color="000000"/>
                    <w:right w:val="single" w:sz="4" w:space="0" w:color="000000"/>
                  </w:tcBorders>
                  <w:shd w:val="clear" w:color="auto" w:fill="F7CAAC" w:themeFill="accent2" w:themeFillTint="66"/>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100%</w:t>
                  </w:r>
                </w:p>
              </w:tc>
              <w:tc>
                <w:tcPr>
                  <w:tcW w:w="1095"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75%</w:t>
                  </w:r>
                </w:p>
              </w:tc>
            </w:tr>
            <w:tr w:rsidR="00E27632" w:rsidRPr="00E27632" w:rsidTr="00E27632">
              <w:trPr>
                <w:trHeight w:val="276"/>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E27632" w:rsidRPr="00E27632" w:rsidRDefault="00E27632" w:rsidP="00E27632">
                  <w:pPr>
                    <w:spacing w:after="0" w:line="240" w:lineRule="auto"/>
                    <w:rPr>
                      <w:rFonts w:ascii="Eras Medium ITC" w:eastAsia="Times New Roman" w:hAnsi="Eras Medium ITC" w:cs="Arial"/>
                      <w:color w:val="222222"/>
                      <w:lang w:eastAsia="en-GB"/>
                    </w:rPr>
                  </w:pPr>
                </w:p>
              </w:tc>
              <w:tc>
                <w:tcPr>
                  <w:tcW w:w="1021"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Writing</w:t>
                  </w:r>
                </w:p>
              </w:tc>
              <w:tc>
                <w:tcPr>
                  <w:tcW w:w="1042" w:type="dxa"/>
                  <w:tcBorders>
                    <w:top w:val="nil"/>
                    <w:left w:val="nil"/>
                    <w:bottom w:val="single" w:sz="4" w:space="0" w:color="000000"/>
                    <w:right w:val="single" w:sz="4" w:space="0" w:color="000000"/>
                  </w:tcBorders>
                  <w:shd w:val="clear" w:color="auto" w:fill="F7CAAC" w:themeFill="accent2" w:themeFillTint="66"/>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78%</w:t>
                  </w:r>
                </w:p>
              </w:tc>
              <w:tc>
                <w:tcPr>
                  <w:tcW w:w="1095"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70%</w:t>
                  </w:r>
                </w:p>
              </w:tc>
            </w:tr>
            <w:tr w:rsidR="00E27632" w:rsidRPr="00E27632" w:rsidTr="00E27632">
              <w:trPr>
                <w:trHeight w:val="276"/>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E27632" w:rsidRPr="00E27632" w:rsidRDefault="00E27632" w:rsidP="00E27632">
                  <w:pPr>
                    <w:spacing w:after="0" w:line="240" w:lineRule="auto"/>
                    <w:rPr>
                      <w:rFonts w:ascii="Eras Medium ITC" w:eastAsia="Times New Roman" w:hAnsi="Eras Medium ITC" w:cs="Arial"/>
                      <w:color w:val="222222"/>
                      <w:lang w:eastAsia="en-GB"/>
                    </w:rPr>
                  </w:pPr>
                </w:p>
              </w:tc>
              <w:tc>
                <w:tcPr>
                  <w:tcW w:w="1021"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Maths</w:t>
                  </w:r>
                </w:p>
              </w:tc>
              <w:tc>
                <w:tcPr>
                  <w:tcW w:w="1042" w:type="dxa"/>
                  <w:tcBorders>
                    <w:top w:val="nil"/>
                    <w:left w:val="nil"/>
                    <w:bottom w:val="single" w:sz="4" w:space="0" w:color="000000"/>
                    <w:right w:val="single" w:sz="4" w:space="0" w:color="000000"/>
                  </w:tcBorders>
                  <w:shd w:val="clear" w:color="auto" w:fill="F7CAAC" w:themeFill="accent2" w:themeFillTint="66"/>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89%</w:t>
                  </w:r>
                </w:p>
              </w:tc>
              <w:tc>
                <w:tcPr>
                  <w:tcW w:w="1095"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76%</w:t>
                  </w:r>
                </w:p>
              </w:tc>
            </w:tr>
            <w:tr w:rsidR="00E27632" w:rsidRPr="00E27632" w:rsidTr="00E27632">
              <w:trPr>
                <w:trHeight w:val="276"/>
              </w:trPr>
              <w:tc>
                <w:tcPr>
                  <w:tcW w:w="772" w:type="dxa"/>
                  <w:vMerge w:val="restart"/>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KS2</w:t>
                  </w:r>
                </w:p>
              </w:tc>
              <w:tc>
                <w:tcPr>
                  <w:tcW w:w="1021"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Reading</w:t>
                  </w:r>
                </w:p>
              </w:tc>
              <w:tc>
                <w:tcPr>
                  <w:tcW w:w="1042" w:type="dxa"/>
                  <w:tcBorders>
                    <w:top w:val="nil"/>
                    <w:left w:val="nil"/>
                    <w:bottom w:val="single" w:sz="4" w:space="0" w:color="000000"/>
                    <w:right w:val="single" w:sz="4" w:space="0" w:color="000000"/>
                  </w:tcBorders>
                  <w:shd w:val="clear" w:color="auto" w:fill="F7CAAC" w:themeFill="accent2" w:themeFillTint="66"/>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100%</w:t>
                  </w:r>
                </w:p>
              </w:tc>
              <w:tc>
                <w:tcPr>
                  <w:tcW w:w="1095"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75%</w:t>
                  </w:r>
                </w:p>
              </w:tc>
            </w:tr>
            <w:tr w:rsidR="00E27632" w:rsidRPr="00E27632" w:rsidTr="00E27632">
              <w:trPr>
                <w:trHeight w:val="276"/>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E27632" w:rsidRPr="00E27632" w:rsidRDefault="00E27632" w:rsidP="00E27632">
                  <w:pPr>
                    <w:spacing w:after="0" w:line="240" w:lineRule="auto"/>
                    <w:rPr>
                      <w:rFonts w:ascii="Eras Medium ITC" w:eastAsia="Times New Roman" w:hAnsi="Eras Medium ITC" w:cs="Arial"/>
                      <w:color w:val="222222"/>
                      <w:lang w:eastAsia="en-GB"/>
                    </w:rPr>
                  </w:pPr>
                </w:p>
              </w:tc>
              <w:tc>
                <w:tcPr>
                  <w:tcW w:w="1021"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Writing</w:t>
                  </w:r>
                </w:p>
              </w:tc>
              <w:tc>
                <w:tcPr>
                  <w:tcW w:w="1042" w:type="dxa"/>
                  <w:tcBorders>
                    <w:top w:val="nil"/>
                    <w:left w:val="nil"/>
                    <w:bottom w:val="single" w:sz="4" w:space="0" w:color="000000"/>
                    <w:right w:val="single" w:sz="4" w:space="0" w:color="000000"/>
                  </w:tcBorders>
                  <w:shd w:val="clear" w:color="auto" w:fill="F7CAAC" w:themeFill="accent2" w:themeFillTint="66"/>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75%</w:t>
                  </w:r>
                </w:p>
              </w:tc>
              <w:tc>
                <w:tcPr>
                  <w:tcW w:w="1095"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78%</w:t>
                  </w:r>
                </w:p>
              </w:tc>
            </w:tr>
            <w:tr w:rsidR="00E27632" w:rsidRPr="00E27632" w:rsidTr="00E27632">
              <w:trPr>
                <w:trHeight w:val="276"/>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E27632" w:rsidRPr="00E27632" w:rsidRDefault="00E27632" w:rsidP="00E27632">
                  <w:pPr>
                    <w:spacing w:after="0" w:line="240" w:lineRule="auto"/>
                    <w:rPr>
                      <w:rFonts w:ascii="Eras Medium ITC" w:eastAsia="Times New Roman" w:hAnsi="Eras Medium ITC" w:cs="Arial"/>
                      <w:color w:val="222222"/>
                      <w:lang w:eastAsia="en-GB"/>
                    </w:rPr>
                  </w:pPr>
                </w:p>
              </w:tc>
              <w:tc>
                <w:tcPr>
                  <w:tcW w:w="1021"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Maths</w:t>
                  </w:r>
                </w:p>
              </w:tc>
              <w:tc>
                <w:tcPr>
                  <w:tcW w:w="1042" w:type="dxa"/>
                  <w:tcBorders>
                    <w:top w:val="nil"/>
                    <w:left w:val="nil"/>
                    <w:bottom w:val="single" w:sz="4" w:space="0" w:color="000000"/>
                    <w:right w:val="single" w:sz="4" w:space="0" w:color="000000"/>
                  </w:tcBorders>
                  <w:shd w:val="clear" w:color="auto" w:fill="F7CAAC" w:themeFill="accent2" w:themeFillTint="66"/>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83%</w:t>
                  </w:r>
                </w:p>
              </w:tc>
              <w:tc>
                <w:tcPr>
                  <w:tcW w:w="1095"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76%</w:t>
                  </w:r>
                </w:p>
              </w:tc>
            </w:tr>
            <w:tr w:rsidR="00E27632" w:rsidRPr="00E27632" w:rsidTr="00E27632">
              <w:trPr>
                <w:trHeight w:val="276"/>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rsidR="00E27632" w:rsidRPr="00E27632" w:rsidRDefault="00E27632" w:rsidP="00E27632">
                  <w:pPr>
                    <w:spacing w:after="0" w:line="240" w:lineRule="auto"/>
                    <w:rPr>
                      <w:rFonts w:ascii="Eras Medium ITC" w:eastAsia="Times New Roman" w:hAnsi="Eras Medium ITC" w:cs="Arial"/>
                      <w:color w:val="222222"/>
                      <w:lang w:eastAsia="en-GB"/>
                    </w:rPr>
                  </w:pPr>
                </w:p>
              </w:tc>
              <w:tc>
                <w:tcPr>
                  <w:tcW w:w="1021"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Combined</w:t>
                  </w:r>
                </w:p>
              </w:tc>
              <w:tc>
                <w:tcPr>
                  <w:tcW w:w="1042" w:type="dxa"/>
                  <w:tcBorders>
                    <w:top w:val="nil"/>
                    <w:left w:val="nil"/>
                    <w:bottom w:val="single" w:sz="4" w:space="0" w:color="000000"/>
                    <w:right w:val="single" w:sz="4" w:space="0" w:color="000000"/>
                  </w:tcBorders>
                  <w:shd w:val="clear" w:color="auto" w:fill="F7CAAC" w:themeFill="accent2" w:themeFillTint="66"/>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75%</w:t>
                  </w:r>
                </w:p>
              </w:tc>
              <w:tc>
                <w:tcPr>
                  <w:tcW w:w="1095"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hideMark/>
                </w:tcPr>
                <w:p w:rsidR="00E27632" w:rsidRPr="00E27632" w:rsidRDefault="00E27632" w:rsidP="00E27632">
                  <w:pPr>
                    <w:spacing w:after="0" w:line="240" w:lineRule="auto"/>
                    <w:jc w:val="center"/>
                    <w:rPr>
                      <w:rFonts w:ascii="Eras Medium ITC" w:eastAsia="Times New Roman" w:hAnsi="Eras Medium ITC" w:cs="Arial"/>
                      <w:color w:val="222222"/>
                      <w:lang w:eastAsia="en-GB"/>
                    </w:rPr>
                  </w:pPr>
                  <w:r w:rsidRPr="00E27632">
                    <w:rPr>
                      <w:rFonts w:ascii="Eras Medium ITC" w:eastAsia="Times New Roman" w:hAnsi="Eras Medium ITC" w:cs="Arial"/>
                      <w:color w:val="000000"/>
                      <w:lang w:eastAsia="en-GB"/>
                    </w:rPr>
                    <w:t>64%</w:t>
                  </w:r>
                </w:p>
              </w:tc>
            </w:tr>
          </w:tbl>
          <w:p w:rsidR="007631B3" w:rsidRPr="00225857" w:rsidRDefault="007631B3" w:rsidP="007631B3">
            <w:pPr>
              <w:pStyle w:val="NoSpacing"/>
              <w:rPr>
                <w:rFonts w:ascii="Eras Medium ITC" w:hAnsi="Eras Medium ITC"/>
              </w:rPr>
            </w:pPr>
          </w:p>
          <w:p w:rsidR="00E27632" w:rsidRPr="00225857" w:rsidRDefault="00FE5536" w:rsidP="007631B3">
            <w:pPr>
              <w:pStyle w:val="NoSpacing"/>
              <w:rPr>
                <w:rFonts w:ascii="Eras Medium ITC" w:hAnsi="Eras Medium ITC"/>
              </w:rPr>
            </w:pPr>
            <w:r>
              <w:rPr>
                <w:rFonts w:ascii="Eras Medium ITC" w:hAnsi="Eras Medium ITC"/>
              </w:rPr>
              <w:t>These are now published on our website.</w:t>
            </w:r>
          </w:p>
        </w:tc>
      </w:tr>
      <w:tr w:rsidR="007631B3" w:rsidRPr="00225857" w:rsidTr="005518CE">
        <w:tc>
          <w:tcPr>
            <w:tcW w:w="2127" w:type="dxa"/>
            <w:shd w:val="clear" w:color="auto" w:fill="DBE5F1"/>
          </w:tcPr>
          <w:p w:rsidR="007631B3" w:rsidRPr="00225857" w:rsidRDefault="00E27632" w:rsidP="005518CE">
            <w:pPr>
              <w:rPr>
                <w:rFonts w:ascii="Eras Medium ITC" w:hAnsi="Eras Medium ITC"/>
                <w:b/>
              </w:rPr>
            </w:pPr>
            <w:r w:rsidRPr="00225857">
              <w:rPr>
                <w:rFonts w:ascii="Eras Medium ITC" w:hAnsi="Eras Medium ITC"/>
                <w:b/>
              </w:rPr>
              <w:lastRenderedPageBreak/>
              <w:t>Mosaic project</w:t>
            </w:r>
          </w:p>
        </w:tc>
        <w:tc>
          <w:tcPr>
            <w:tcW w:w="8505" w:type="dxa"/>
          </w:tcPr>
          <w:p w:rsidR="007631B3" w:rsidRPr="00225857" w:rsidRDefault="00FE5536" w:rsidP="00E602A9">
            <w:pPr>
              <w:pStyle w:val="NoSpacing"/>
              <w:rPr>
                <w:rFonts w:ascii="Eras Medium ITC" w:hAnsi="Eras Medium ITC"/>
              </w:rPr>
            </w:pPr>
            <w:r>
              <w:rPr>
                <w:rFonts w:ascii="Eras Medium ITC" w:hAnsi="Eras Medium ITC"/>
              </w:rPr>
              <w:t>I’m really excited about a mos</w:t>
            </w:r>
            <w:r w:rsidR="00E602A9">
              <w:rPr>
                <w:rFonts w:ascii="Eras Medium ITC" w:hAnsi="Eras Medium ITC"/>
              </w:rPr>
              <w:t>aic project we will be starting</w:t>
            </w:r>
            <w:r>
              <w:rPr>
                <w:rFonts w:ascii="Eras Medium ITC" w:hAnsi="Eras Medium ITC"/>
              </w:rPr>
              <w:t xml:space="preserve"> </w:t>
            </w:r>
            <w:r w:rsidR="00E602A9">
              <w:rPr>
                <w:rFonts w:ascii="Eras Medium ITC" w:hAnsi="Eras Medium ITC"/>
              </w:rPr>
              <w:t xml:space="preserve">later this year, </w:t>
            </w:r>
            <w:r>
              <w:rPr>
                <w:rFonts w:ascii="Eras Medium ITC" w:hAnsi="Eras Medium ITC"/>
              </w:rPr>
              <w:t>with support from the bid for the Den area</w:t>
            </w:r>
            <w:r w:rsidR="00E602A9">
              <w:rPr>
                <w:rFonts w:ascii="Eras Medium ITC" w:hAnsi="Eras Medium ITC"/>
              </w:rPr>
              <w:t>.  This will be a community opportunity and enable the wider community to be involved in school.</w:t>
            </w:r>
          </w:p>
        </w:tc>
      </w:tr>
      <w:tr w:rsidR="007631B3" w:rsidRPr="00225857" w:rsidTr="005518CE">
        <w:tc>
          <w:tcPr>
            <w:tcW w:w="2127" w:type="dxa"/>
            <w:shd w:val="clear" w:color="auto" w:fill="DBE5F1"/>
          </w:tcPr>
          <w:p w:rsidR="007631B3" w:rsidRPr="00225857" w:rsidRDefault="007631B3" w:rsidP="005518CE">
            <w:pPr>
              <w:rPr>
                <w:rFonts w:ascii="Eras Medium ITC" w:hAnsi="Eras Medium ITC"/>
                <w:b/>
              </w:rPr>
            </w:pPr>
            <w:r w:rsidRPr="00225857">
              <w:rPr>
                <w:rFonts w:ascii="Eras Medium ITC" w:hAnsi="Eras Medium ITC"/>
                <w:b/>
              </w:rPr>
              <w:t>Wrap around care</w:t>
            </w:r>
          </w:p>
        </w:tc>
        <w:tc>
          <w:tcPr>
            <w:tcW w:w="8505" w:type="dxa"/>
          </w:tcPr>
          <w:p w:rsidR="007631B3" w:rsidRPr="00225857" w:rsidRDefault="007631B3" w:rsidP="00E27632">
            <w:pPr>
              <w:pStyle w:val="NoSpacing"/>
              <w:rPr>
                <w:rFonts w:ascii="Eras Medium ITC" w:hAnsi="Eras Medium ITC"/>
              </w:rPr>
            </w:pPr>
            <w:r w:rsidRPr="00225857">
              <w:rPr>
                <w:rFonts w:ascii="Eras Medium ITC" w:hAnsi="Eras Medium ITC"/>
              </w:rPr>
              <w:t xml:space="preserve">New Breakfast club and Early Bird drop off </w:t>
            </w:r>
            <w:r w:rsidR="00E27632" w:rsidRPr="00225857">
              <w:rPr>
                <w:rFonts w:ascii="Eras Medium ITC" w:hAnsi="Eras Medium ITC"/>
              </w:rPr>
              <w:t>has started and is picking up.  It’s an important offer and we are lucky to have Charmaine who is very flexible.</w:t>
            </w:r>
          </w:p>
          <w:p w:rsidR="007631B3" w:rsidRPr="00225857" w:rsidRDefault="007631B3" w:rsidP="007631B3">
            <w:pPr>
              <w:pStyle w:val="NoSpacing"/>
              <w:rPr>
                <w:rFonts w:ascii="Eras Medium ITC" w:hAnsi="Eras Medium ITC"/>
              </w:rPr>
            </w:pPr>
          </w:p>
        </w:tc>
      </w:tr>
      <w:tr w:rsidR="00CF7F02" w:rsidRPr="00225857" w:rsidTr="005518CE">
        <w:trPr>
          <w:trHeight w:val="557"/>
        </w:trPr>
        <w:tc>
          <w:tcPr>
            <w:tcW w:w="2127" w:type="dxa"/>
            <w:shd w:val="clear" w:color="auto" w:fill="DBE5F1"/>
          </w:tcPr>
          <w:p w:rsidR="00CF7F02" w:rsidRPr="00225857" w:rsidRDefault="00CF7F02" w:rsidP="005518CE">
            <w:pPr>
              <w:rPr>
                <w:rFonts w:ascii="Eras Medium ITC" w:hAnsi="Eras Medium ITC"/>
                <w:b/>
              </w:rPr>
            </w:pPr>
            <w:r w:rsidRPr="00225857">
              <w:rPr>
                <w:rFonts w:ascii="Eras Medium ITC" w:hAnsi="Eras Medium ITC"/>
                <w:b/>
              </w:rPr>
              <w:t>Events</w:t>
            </w:r>
            <w:r w:rsidR="003743EE" w:rsidRPr="00225857">
              <w:rPr>
                <w:rFonts w:ascii="Eras Medium ITC" w:hAnsi="Eras Medium ITC"/>
                <w:b/>
              </w:rPr>
              <w:t>, trips, visits</w:t>
            </w:r>
          </w:p>
        </w:tc>
        <w:tc>
          <w:tcPr>
            <w:tcW w:w="8505" w:type="dxa"/>
          </w:tcPr>
          <w:p w:rsidR="003743EE" w:rsidRDefault="00225857" w:rsidP="003743EE">
            <w:pPr>
              <w:pStyle w:val="ListParagraph"/>
              <w:numPr>
                <w:ilvl w:val="0"/>
                <w:numId w:val="1"/>
              </w:numPr>
              <w:spacing w:after="0" w:line="240" w:lineRule="auto"/>
              <w:ind w:left="714" w:hanging="357"/>
              <w:rPr>
                <w:rFonts w:ascii="Eras Medium ITC" w:hAnsi="Eras Medium ITC"/>
              </w:rPr>
            </w:pPr>
            <w:r>
              <w:rPr>
                <w:rFonts w:ascii="Eras Medium ITC" w:hAnsi="Eras Medium ITC"/>
              </w:rPr>
              <w:t>Harvest Service</w:t>
            </w:r>
          </w:p>
          <w:p w:rsidR="00225857" w:rsidRDefault="00225857" w:rsidP="003743EE">
            <w:pPr>
              <w:pStyle w:val="ListParagraph"/>
              <w:numPr>
                <w:ilvl w:val="0"/>
                <w:numId w:val="1"/>
              </w:numPr>
              <w:spacing w:after="0" w:line="240" w:lineRule="auto"/>
              <w:ind w:left="714" w:hanging="357"/>
              <w:rPr>
                <w:rFonts w:ascii="Eras Medium ITC" w:hAnsi="Eras Medium ITC"/>
              </w:rPr>
            </w:pPr>
            <w:r>
              <w:rPr>
                <w:rFonts w:ascii="Eras Medium ITC" w:hAnsi="Eras Medium ITC"/>
              </w:rPr>
              <w:t>Tag rugby competition</w:t>
            </w:r>
          </w:p>
          <w:p w:rsidR="00225857" w:rsidRDefault="00225857" w:rsidP="00225857">
            <w:pPr>
              <w:pStyle w:val="ListParagraph"/>
              <w:numPr>
                <w:ilvl w:val="0"/>
                <w:numId w:val="1"/>
              </w:numPr>
              <w:spacing w:after="0" w:line="240" w:lineRule="auto"/>
              <w:ind w:left="714" w:hanging="357"/>
              <w:rPr>
                <w:rFonts w:ascii="Eras Medium ITC" w:hAnsi="Eras Medium ITC"/>
              </w:rPr>
            </w:pPr>
            <w:r>
              <w:rPr>
                <w:rFonts w:ascii="Eras Medium ITC" w:hAnsi="Eras Medium ITC"/>
              </w:rPr>
              <w:t xml:space="preserve">EYFS </w:t>
            </w:r>
            <w:r w:rsidR="0077190B">
              <w:rPr>
                <w:rFonts w:ascii="Eras Medium ITC" w:hAnsi="Eras Medium ITC"/>
              </w:rPr>
              <w:t>Diwali</w:t>
            </w:r>
            <w:r>
              <w:rPr>
                <w:rFonts w:ascii="Eras Medium ITC" w:hAnsi="Eras Medium ITC"/>
              </w:rPr>
              <w:t xml:space="preserve"> Day</w:t>
            </w:r>
          </w:p>
          <w:p w:rsidR="00225857" w:rsidRDefault="00225857" w:rsidP="00225857">
            <w:pPr>
              <w:pStyle w:val="ListParagraph"/>
              <w:numPr>
                <w:ilvl w:val="0"/>
                <w:numId w:val="1"/>
              </w:numPr>
              <w:spacing w:after="0" w:line="240" w:lineRule="auto"/>
              <w:ind w:left="714" w:hanging="357"/>
              <w:rPr>
                <w:rFonts w:ascii="Eras Medium ITC" w:hAnsi="Eras Medium ITC"/>
              </w:rPr>
            </w:pPr>
            <w:r>
              <w:rPr>
                <w:rFonts w:ascii="Eras Medium ITC" w:hAnsi="Eras Medium ITC"/>
              </w:rPr>
              <w:t>Y1/2 Dippers trip to Bygones</w:t>
            </w:r>
          </w:p>
          <w:p w:rsidR="00225857" w:rsidRDefault="00225857" w:rsidP="00225857">
            <w:pPr>
              <w:pStyle w:val="ListParagraph"/>
              <w:numPr>
                <w:ilvl w:val="0"/>
                <w:numId w:val="1"/>
              </w:numPr>
              <w:spacing w:after="0" w:line="240" w:lineRule="auto"/>
              <w:ind w:left="714" w:hanging="357"/>
              <w:rPr>
                <w:rFonts w:ascii="Eras Medium ITC" w:hAnsi="Eras Medium ITC"/>
              </w:rPr>
            </w:pPr>
            <w:r>
              <w:rPr>
                <w:rFonts w:ascii="Eras Medium ITC" w:hAnsi="Eras Medium ITC"/>
              </w:rPr>
              <w:t>Year 4/5 badminton</w:t>
            </w:r>
          </w:p>
          <w:p w:rsidR="00225857" w:rsidRDefault="00225857" w:rsidP="00225857">
            <w:pPr>
              <w:pStyle w:val="ListParagraph"/>
              <w:numPr>
                <w:ilvl w:val="0"/>
                <w:numId w:val="1"/>
              </w:numPr>
              <w:spacing w:after="0" w:line="240" w:lineRule="auto"/>
              <w:ind w:left="714" w:hanging="357"/>
              <w:rPr>
                <w:rFonts w:ascii="Eras Medium ITC" w:hAnsi="Eras Medium ITC"/>
              </w:rPr>
            </w:pPr>
            <w:r>
              <w:rPr>
                <w:rFonts w:ascii="Eras Medium ITC" w:hAnsi="Eras Medium ITC"/>
              </w:rPr>
              <w:t>Children in Need day</w:t>
            </w:r>
          </w:p>
          <w:p w:rsidR="00225857" w:rsidRDefault="00225857" w:rsidP="00225857">
            <w:pPr>
              <w:pStyle w:val="ListParagraph"/>
              <w:numPr>
                <w:ilvl w:val="0"/>
                <w:numId w:val="1"/>
              </w:numPr>
              <w:spacing w:after="0" w:line="240" w:lineRule="auto"/>
              <w:ind w:left="714" w:hanging="357"/>
              <w:rPr>
                <w:rFonts w:ascii="Eras Medium ITC" w:hAnsi="Eras Medium ITC"/>
              </w:rPr>
            </w:pPr>
            <w:r>
              <w:rPr>
                <w:rFonts w:ascii="Eras Medium ITC" w:hAnsi="Eras Medium ITC"/>
              </w:rPr>
              <w:t>Bring a broom day!</w:t>
            </w:r>
          </w:p>
          <w:p w:rsidR="00225857" w:rsidRDefault="00225857" w:rsidP="00225857">
            <w:pPr>
              <w:pStyle w:val="ListParagraph"/>
              <w:numPr>
                <w:ilvl w:val="0"/>
                <w:numId w:val="1"/>
              </w:numPr>
              <w:spacing w:after="0" w:line="240" w:lineRule="auto"/>
              <w:ind w:left="714" w:hanging="357"/>
              <w:rPr>
                <w:rFonts w:ascii="Eras Medium ITC" w:hAnsi="Eras Medium ITC"/>
              </w:rPr>
            </w:pPr>
            <w:r>
              <w:rPr>
                <w:rFonts w:ascii="Eras Medium ITC" w:hAnsi="Eras Medium ITC"/>
              </w:rPr>
              <w:t>Fire Safety talks for Year 2 and 5</w:t>
            </w:r>
          </w:p>
          <w:p w:rsidR="00225857" w:rsidRDefault="00225857" w:rsidP="00225857">
            <w:pPr>
              <w:pStyle w:val="ListParagraph"/>
              <w:numPr>
                <w:ilvl w:val="0"/>
                <w:numId w:val="1"/>
              </w:numPr>
              <w:spacing w:after="0" w:line="240" w:lineRule="auto"/>
              <w:ind w:left="714" w:hanging="357"/>
              <w:rPr>
                <w:rFonts w:ascii="Eras Medium ITC" w:hAnsi="Eras Medium ITC"/>
              </w:rPr>
            </w:pPr>
            <w:r>
              <w:rPr>
                <w:rFonts w:ascii="Eras Medium ITC" w:hAnsi="Eras Medium ITC"/>
              </w:rPr>
              <w:t>KS1 invasion games</w:t>
            </w:r>
          </w:p>
          <w:p w:rsidR="00225857" w:rsidRDefault="00225857" w:rsidP="00225857">
            <w:pPr>
              <w:pStyle w:val="ListParagraph"/>
              <w:numPr>
                <w:ilvl w:val="0"/>
                <w:numId w:val="1"/>
              </w:numPr>
              <w:spacing w:after="0" w:line="240" w:lineRule="auto"/>
              <w:ind w:left="714" w:hanging="357"/>
              <w:rPr>
                <w:rFonts w:ascii="Eras Medium ITC" w:hAnsi="Eras Medium ITC"/>
              </w:rPr>
            </w:pPr>
            <w:r>
              <w:rPr>
                <w:rFonts w:ascii="Eras Medium ITC" w:hAnsi="Eras Medium ITC"/>
              </w:rPr>
              <w:t>Year 5/6 WW2 day</w:t>
            </w:r>
          </w:p>
          <w:p w:rsidR="00225857" w:rsidRDefault="00225857" w:rsidP="00225857">
            <w:pPr>
              <w:pStyle w:val="ListParagraph"/>
              <w:numPr>
                <w:ilvl w:val="0"/>
                <w:numId w:val="1"/>
              </w:numPr>
              <w:spacing w:after="0" w:line="240" w:lineRule="auto"/>
              <w:ind w:left="714" w:hanging="357"/>
              <w:rPr>
                <w:rFonts w:ascii="Eras Medium ITC" w:hAnsi="Eras Medium ITC"/>
              </w:rPr>
            </w:pPr>
            <w:r>
              <w:rPr>
                <w:rFonts w:ascii="Eras Medium ITC" w:hAnsi="Eras Medium ITC"/>
              </w:rPr>
              <w:t>Y1/2 Gymnastics competition</w:t>
            </w:r>
          </w:p>
          <w:p w:rsidR="00225857" w:rsidRDefault="00225857" w:rsidP="00225857">
            <w:pPr>
              <w:pStyle w:val="ListParagraph"/>
              <w:numPr>
                <w:ilvl w:val="0"/>
                <w:numId w:val="1"/>
              </w:numPr>
              <w:spacing w:after="0" w:line="240" w:lineRule="auto"/>
              <w:ind w:left="714" w:hanging="357"/>
              <w:rPr>
                <w:rFonts w:ascii="Eras Medium ITC" w:hAnsi="Eras Medium ITC"/>
              </w:rPr>
            </w:pPr>
            <w:r>
              <w:rPr>
                <w:rFonts w:ascii="Eras Medium ITC" w:hAnsi="Eras Medium ITC"/>
              </w:rPr>
              <w:t xml:space="preserve">Tree festival at </w:t>
            </w:r>
            <w:proofErr w:type="spellStart"/>
            <w:r>
              <w:rPr>
                <w:rFonts w:ascii="Eras Medium ITC" w:hAnsi="Eras Medium ITC"/>
              </w:rPr>
              <w:t>Harberton</w:t>
            </w:r>
            <w:proofErr w:type="spellEnd"/>
            <w:r>
              <w:rPr>
                <w:rFonts w:ascii="Eras Medium ITC" w:hAnsi="Eras Medium ITC"/>
              </w:rPr>
              <w:t xml:space="preserve"> church</w:t>
            </w:r>
          </w:p>
          <w:p w:rsidR="00225857" w:rsidRPr="00225857" w:rsidRDefault="00225857" w:rsidP="00225857">
            <w:pPr>
              <w:spacing w:after="0" w:line="240" w:lineRule="auto"/>
              <w:ind w:left="357"/>
              <w:rPr>
                <w:rFonts w:ascii="Eras Medium ITC" w:hAnsi="Eras Medium ITC"/>
              </w:rPr>
            </w:pPr>
            <w:r w:rsidRPr="00225857">
              <w:rPr>
                <w:rFonts w:ascii="Eras Medium ITC" w:hAnsi="Eras Medium ITC"/>
              </w:rPr>
              <w:t>Coming up:</w:t>
            </w:r>
          </w:p>
          <w:p w:rsidR="00225857" w:rsidRDefault="00225857" w:rsidP="00225857">
            <w:pPr>
              <w:pStyle w:val="ListParagraph"/>
              <w:numPr>
                <w:ilvl w:val="0"/>
                <w:numId w:val="1"/>
              </w:numPr>
              <w:spacing w:after="0" w:line="240" w:lineRule="auto"/>
              <w:ind w:left="714" w:hanging="357"/>
              <w:rPr>
                <w:rFonts w:ascii="Eras Medium ITC" w:hAnsi="Eras Medium ITC"/>
              </w:rPr>
            </w:pPr>
            <w:r>
              <w:rPr>
                <w:rFonts w:ascii="Eras Medium ITC" w:hAnsi="Eras Medium ITC"/>
              </w:rPr>
              <w:t>Christmas Candle light service</w:t>
            </w:r>
          </w:p>
          <w:p w:rsidR="00225857" w:rsidRDefault="00225857" w:rsidP="00225857">
            <w:pPr>
              <w:pStyle w:val="ListParagraph"/>
              <w:numPr>
                <w:ilvl w:val="0"/>
                <w:numId w:val="1"/>
              </w:numPr>
              <w:spacing w:after="0" w:line="240" w:lineRule="auto"/>
              <w:ind w:left="714" w:hanging="357"/>
              <w:rPr>
                <w:rFonts w:ascii="Eras Medium ITC" w:hAnsi="Eras Medium ITC"/>
              </w:rPr>
            </w:pPr>
            <w:r>
              <w:rPr>
                <w:rFonts w:ascii="Eras Medium ITC" w:hAnsi="Eras Medium ITC"/>
              </w:rPr>
              <w:t>Christmas jumper day</w:t>
            </w:r>
          </w:p>
          <w:p w:rsidR="00225857" w:rsidRDefault="00225857" w:rsidP="00225857">
            <w:pPr>
              <w:pStyle w:val="ListParagraph"/>
              <w:numPr>
                <w:ilvl w:val="0"/>
                <w:numId w:val="1"/>
              </w:numPr>
              <w:spacing w:after="0" w:line="240" w:lineRule="auto"/>
              <w:ind w:left="714" w:hanging="357"/>
              <w:rPr>
                <w:rFonts w:ascii="Eras Medium ITC" w:hAnsi="Eras Medium ITC"/>
              </w:rPr>
            </w:pPr>
            <w:r>
              <w:rPr>
                <w:rFonts w:ascii="Eras Medium ITC" w:hAnsi="Eras Medium ITC"/>
              </w:rPr>
              <w:t>Little Dippers trip to the Residential home and Santa train</w:t>
            </w:r>
          </w:p>
          <w:p w:rsidR="00225857" w:rsidRDefault="00225857" w:rsidP="00225857">
            <w:pPr>
              <w:pStyle w:val="ListParagraph"/>
              <w:numPr>
                <w:ilvl w:val="0"/>
                <w:numId w:val="1"/>
              </w:numPr>
              <w:spacing w:after="0" w:line="240" w:lineRule="auto"/>
              <w:ind w:left="714" w:hanging="357"/>
              <w:rPr>
                <w:rFonts w:ascii="Eras Medium ITC" w:hAnsi="Eras Medium ITC"/>
              </w:rPr>
            </w:pPr>
            <w:r>
              <w:rPr>
                <w:rFonts w:ascii="Eras Medium ITC" w:hAnsi="Eras Medium ITC"/>
              </w:rPr>
              <w:t>FODS Christmas crafts and Christmas lunch</w:t>
            </w:r>
          </w:p>
          <w:p w:rsidR="00225857" w:rsidRPr="00225857" w:rsidRDefault="00225857" w:rsidP="00225857">
            <w:pPr>
              <w:spacing w:after="0" w:line="240" w:lineRule="auto"/>
              <w:rPr>
                <w:rFonts w:ascii="Eras Medium ITC" w:hAnsi="Eras Medium ITC"/>
              </w:rPr>
            </w:pPr>
          </w:p>
        </w:tc>
      </w:tr>
      <w:tr w:rsidR="007631B3" w:rsidRPr="00225857" w:rsidTr="005518CE">
        <w:trPr>
          <w:trHeight w:val="557"/>
        </w:trPr>
        <w:tc>
          <w:tcPr>
            <w:tcW w:w="2127" w:type="dxa"/>
            <w:shd w:val="clear" w:color="auto" w:fill="DBE5F1"/>
          </w:tcPr>
          <w:p w:rsidR="007631B3" w:rsidRPr="00225857" w:rsidRDefault="0077190B" w:rsidP="005518CE">
            <w:pPr>
              <w:rPr>
                <w:rFonts w:ascii="Eras Medium ITC" w:hAnsi="Eras Medium ITC"/>
                <w:b/>
              </w:rPr>
            </w:pPr>
            <w:r>
              <w:rPr>
                <w:rFonts w:ascii="Eras Medium ITC" w:hAnsi="Eras Medium ITC"/>
                <w:b/>
              </w:rPr>
              <w:t>Communication</w:t>
            </w:r>
          </w:p>
        </w:tc>
        <w:tc>
          <w:tcPr>
            <w:tcW w:w="8505" w:type="dxa"/>
          </w:tcPr>
          <w:p w:rsidR="007631B3" w:rsidRDefault="00E602A9" w:rsidP="007631B3">
            <w:pPr>
              <w:spacing w:after="0" w:line="240" w:lineRule="auto"/>
              <w:rPr>
                <w:rFonts w:ascii="Eras Medium ITC" w:hAnsi="Eras Medium ITC"/>
              </w:rPr>
            </w:pPr>
            <w:r>
              <w:rPr>
                <w:rFonts w:ascii="Eras Medium ITC" w:hAnsi="Eras Medium ITC"/>
              </w:rPr>
              <w:t>Hopefully parents are reading the newsletter.  Every available date is on the newsletter and we aim to plan as far ahead as feasibly possible.  We also aim not to change dates/details although this occasionally happens.</w:t>
            </w:r>
          </w:p>
          <w:p w:rsidR="00E602A9" w:rsidRPr="00225857" w:rsidRDefault="00E602A9" w:rsidP="007631B3">
            <w:pPr>
              <w:spacing w:after="0" w:line="240" w:lineRule="auto"/>
              <w:rPr>
                <w:rFonts w:ascii="Eras Medium ITC" w:hAnsi="Eras Medium ITC"/>
              </w:rPr>
            </w:pPr>
          </w:p>
        </w:tc>
      </w:tr>
      <w:tr w:rsidR="00CF7F02" w:rsidRPr="00225857" w:rsidTr="00500085">
        <w:trPr>
          <w:trHeight w:val="274"/>
        </w:trPr>
        <w:tc>
          <w:tcPr>
            <w:tcW w:w="2127" w:type="dxa"/>
            <w:shd w:val="clear" w:color="auto" w:fill="DBE5F1"/>
          </w:tcPr>
          <w:p w:rsidR="00CF7F02" w:rsidRPr="00225857" w:rsidRDefault="00790ACE" w:rsidP="00FE5536">
            <w:pPr>
              <w:rPr>
                <w:rFonts w:ascii="Eras Medium ITC" w:hAnsi="Eras Medium ITC" w:cs="Arial"/>
                <w:b/>
              </w:rPr>
            </w:pPr>
            <w:r w:rsidRPr="00225857">
              <w:rPr>
                <w:rFonts w:ascii="Eras Medium ITC" w:hAnsi="Eras Medium ITC" w:cs="Arial"/>
                <w:b/>
              </w:rPr>
              <w:t>Christian</w:t>
            </w:r>
            <w:r w:rsidR="00FE5536">
              <w:rPr>
                <w:rFonts w:ascii="Eras Medium ITC" w:hAnsi="Eras Medium ITC" w:cs="Arial"/>
                <w:b/>
              </w:rPr>
              <w:t xml:space="preserve"> Distinctiveness and </w:t>
            </w:r>
            <w:r w:rsidRPr="00225857">
              <w:rPr>
                <w:rFonts w:ascii="Eras Medium ITC" w:hAnsi="Eras Medium ITC" w:cs="Arial"/>
                <w:b/>
              </w:rPr>
              <w:t>Ethos update</w:t>
            </w:r>
          </w:p>
        </w:tc>
        <w:tc>
          <w:tcPr>
            <w:tcW w:w="8505" w:type="dxa"/>
          </w:tcPr>
          <w:p w:rsidR="00C3316F" w:rsidRPr="00225857" w:rsidRDefault="00500085" w:rsidP="00E27632">
            <w:pPr>
              <w:rPr>
                <w:rFonts w:ascii="Eras Medium ITC" w:hAnsi="Eras Medium ITC"/>
              </w:rPr>
            </w:pPr>
            <w:r w:rsidRPr="00225857">
              <w:rPr>
                <w:rFonts w:ascii="Eras Medium ITC" w:hAnsi="Eras Medium ITC"/>
              </w:rPr>
              <w:t>There is a new SIAMS schedule – Harbertonford will be one of the first schoo</w:t>
            </w:r>
            <w:r w:rsidR="00225857">
              <w:rPr>
                <w:rFonts w:ascii="Eras Medium ITC" w:hAnsi="Eras Medium ITC"/>
              </w:rPr>
              <w:t>ls to go through SIAMS under this</w:t>
            </w:r>
            <w:r w:rsidRPr="00225857">
              <w:rPr>
                <w:rFonts w:ascii="Eras Medium ITC" w:hAnsi="Eras Medium ITC"/>
              </w:rPr>
              <w:t xml:space="preserve"> new framework and Diptford will be the year after, so we will be in a very good position when it arrives.</w:t>
            </w:r>
          </w:p>
          <w:p w:rsidR="00500085" w:rsidRPr="00225857" w:rsidRDefault="00500085" w:rsidP="00E27632">
            <w:pPr>
              <w:rPr>
                <w:rFonts w:ascii="Eras Medium ITC" w:hAnsi="Eras Medium ITC"/>
              </w:rPr>
            </w:pPr>
            <w:r w:rsidRPr="00225857">
              <w:rPr>
                <w:rFonts w:ascii="Eras Medium ITC" w:hAnsi="Eras Medium ITC"/>
              </w:rPr>
              <w:t>The new framework is underpinned by Church of England’s Vision for Education</w:t>
            </w:r>
            <w:r w:rsidR="00225857">
              <w:rPr>
                <w:rFonts w:ascii="Eras Medium ITC" w:hAnsi="Eras Medium ITC"/>
              </w:rPr>
              <w:t>, 2016, which</w:t>
            </w:r>
            <w:r w:rsidR="00225857" w:rsidRPr="00225857">
              <w:rPr>
                <w:rFonts w:ascii="Eras Medium ITC" w:hAnsi="Eras Medium ITC"/>
              </w:rPr>
              <w:t xml:space="preserve"> </w:t>
            </w:r>
            <w:r w:rsidRPr="00225857">
              <w:rPr>
                <w:rFonts w:ascii="Eras Medium ITC" w:hAnsi="Eras Medium ITC"/>
              </w:rPr>
              <w:t>can be found on their website:</w:t>
            </w:r>
          </w:p>
          <w:p w:rsidR="00500085" w:rsidRPr="00225857" w:rsidRDefault="009D3F08" w:rsidP="00E27632">
            <w:pPr>
              <w:rPr>
                <w:rFonts w:ascii="Eras Medium ITC" w:hAnsi="Eras Medium ITC"/>
              </w:rPr>
            </w:pPr>
            <w:hyperlink r:id="rId5" w:history="1">
              <w:r w:rsidR="00500085" w:rsidRPr="00225857">
                <w:rPr>
                  <w:rStyle w:val="Hyperlink"/>
                  <w:rFonts w:ascii="Eras Medium ITC" w:hAnsi="Eras Medium ITC"/>
                </w:rPr>
                <w:t>https://www.churchofengland.org/more/education-and-schools/vision-education</w:t>
              </w:r>
            </w:hyperlink>
            <w:r w:rsidR="00500085" w:rsidRPr="00225857">
              <w:rPr>
                <w:rFonts w:ascii="Eras Medium ITC" w:hAnsi="Eras Medium ITC"/>
              </w:rPr>
              <w:t xml:space="preserve"> </w:t>
            </w:r>
          </w:p>
          <w:p w:rsidR="00225857" w:rsidRPr="00225857" w:rsidRDefault="00225857" w:rsidP="00E27632">
            <w:pPr>
              <w:rPr>
                <w:rFonts w:ascii="Eras Medium ITC" w:hAnsi="Eras Medium ITC"/>
              </w:rPr>
            </w:pPr>
            <w:r w:rsidRPr="00225857">
              <w:rPr>
                <w:rFonts w:ascii="Eras Medium ITC" w:hAnsi="Eras Medium ITC"/>
              </w:rPr>
              <w:t xml:space="preserve">It </w:t>
            </w:r>
            <w:r w:rsidRPr="00225857">
              <w:rPr>
                <w:rFonts w:ascii="Eras Medium ITC" w:hAnsi="Eras Medium ITC" w:cs="Calibri"/>
                <w:spacing w:val="3"/>
              </w:rPr>
              <w:t>is a</w:t>
            </w:r>
            <w:r w:rsidR="00607B72">
              <w:rPr>
                <w:rFonts w:ascii="Eras Medium ITC" w:hAnsi="Eras Medium ITC" w:cs="Calibri"/>
                <w:spacing w:val="3"/>
              </w:rPr>
              <w:t>n i</w:t>
            </w:r>
            <w:r>
              <w:rPr>
                <w:rFonts w:ascii="Eras Medium ITC" w:hAnsi="Eras Medium ITC" w:cs="Calibri"/>
                <w:spacing w:val="3"/>
              </w:rPr>
              <w:t>mportant document for Church schools - a</w:t>
            </w:r>
            <w:r w:rsidRPr="00225857">
              <w:rPr>
                <w:rFonts w:ascii="Eras Medium ITC" w:hAnsi="Eras Medium ITC" w:cs="Calibri"/>
                <w:spacing w:val="3"/>
              </w:rPr>
              <w:t xml:space="preserve"> </w:t>
            </w:r>
            <w:r>
              <w:rPr>
                <w:rFonts w:ascii="Eras Medium ITC" w:hAnsi="Eras Medium ITC" w:cs="Calibri"/>
                <w:spacing w:val="3"/>
              </w:rPr>
              <w:t>“</w:t>
            </w:r>
            <w:r w:rsidRPr="00225857">
              <w:rPr>
                <w:rFonts w:ascii="Eras Medium ITC" w:hAnsi="Eras Medium ITC" w:cs="Calibri"/>
                <w:spacing w:val="3"/>
              </w:rPr>
              <w:t>fresh articulation of the Church of England's vision for education; a vision that is deeply Christian, with the promise by Jesus of 'life in all its fullness' at its heart. This is worked out theologically and educationally through four basic elements: wisdom, hope, community, and dignity</w:t>
            </w:r>
            <w:r w:rsidRPr="00225857">
              <w:rPr>
                <w:rFonts w:ascii="Eras Medium ITC" w:hAnsi="Eras Medium ITC" w:cs="Calibri"/>
                <w:color w:val="4A4A4A"/>
                <w:spacing w:val="3"/>
              </w:rPr>
              <w:t>.</w:t>
            </w:r>
            <w:r>
              <w:rPr>
                <w:rFonts w:ascii="Eras Medium ITC" w:hAnsi="Eras Medium ITC" w:cs="Calibri"/>
                <w:color w:val="4A4A4A"/>
                <w:spacing w:val="3"/>
              </w:rPr>
              <w:t>”</w:t>
            </w:r>
          </w:p>
          <w:p w:rsidR="00500085" w:rsidRPr="00225857" w:rsidRDefault="00500085" w:rsidP="00E27632">
            <w:pPr>
              <w:rPr>
                <w:rFonts w:ascii="Eras Medium ITC" w:hAnsi="Eras Medium ITC"/>
              </w:rPr>
            </w:pPr>
            <w:r w:rsidRPr="00225857">
              <w:rPr>
                <w:rFonts w:ascii="Eras Medium ITC" w:hAnsi="Eras Medium ITC"/>
              </w:rPr>
              <w:t>We will be starting to review our mission statement and vision in the new year</w:t>
            </w:r>
            <w:r w:rsidR="00FE5536">
              <w:rPr>
                <w:rFonts w:ascii="Eras Medium ITC" w:hAnsi="Eras Medium ITC"/>
              </w:rPr>
              <w:t>, following our values review last year,</w:t>
            </w:r>
            <w:r w:rsidRPr="00225857">
              <w:rPr>
                <w:rFonts w:ascii="Eras Medium ITC" w:hAnsi="Eras Medium ITC"/>
              </w:rPr>
              <w:t xml:space="preserve"> and will have continued support from </w:t>
            </w:r>
            <w:proofErr w:type="spellStart"/>
            <w:r w:rsidRPr="00225857">
              <w:rPr>
                <w:rFonts w:ascii="Eras Medium ITC" w:hAnsi="Eras Medium ITC"/>
              </w:rPr>
              <w:t>Landscove</w:t>
            </w:r>
            <w:proofErr w:type="spellEnd"/>
            <w:r w:rsidRPr="00225857">
              <w:rPr>
                <w:rFonts w:ascii="Eras Medium ITC" w:hAnsi="Eras Medium ITC"/>
              </w:rPr>
              <w:t xml:space="preserve"> Primary who lead the SIAMS and C of E hub.</w:t>
            </w:r>
          </w:p>
        </w:tc>
      </w:tr>
      <w:tr w:rsidR="00055085" w:rsidRPr="00225857" w:rsidTr="005518CE">
        <w:tc>
          <w:tcPr>
            <w:tcW w:w="2127" w:type="dxa"/>
            <w:shd w:val="clear" w:color="auto" w:fill="DBE5F1"/>
          </w:tcPr>
          <w:p w:rsidR="00055085" w:rsidRPr="00225857" w:rsidRDefault="00055085" w:rsidP="005518CE">
            <w:pPr>
              <w:rPr>
                <w:rFonts w:ascii="Eras Medium ITC" w:hAnsi="Eras Medium ITC"/>
                <w:b/>
              </w:rPr>
            </w:pPr>
            <w:r w:rsidRPr="00225857">
              <w:rPr>
                <w:rFonts w:ascii="Eras Medium ITC" w:hAnsi="Eras Medium ITC"/>
                <w:b/>
              </w:rPr>
              <w:t>Road and parking</w:t>
            </w:r>
          </w:p>
        </w:tc>
        <w:tc>
          <w:tcPr>
            <w:tcW w:w="8505" w:type="dxa"/>
          </w:tcPr>
          <w:p w:rsidR="00364DDB" w:rsidRDefault="007631B3" w:rsidP="00E27632">
            <w:pPr>
              <w:rPr>
                <w:rFonts w:ascii="Eras Medium ITC" w:hAnsi="Eras Medium ITC"/>
              </w:rPr>
            </w:pPr>
            <w:r w:rsidRPr="00225857">
              <w:rPr>
                <w:rFonts w:ascii="Eras Medium ITC" w:hAnsi="Eras Medium ITC"/>
              </w:rPr>
              <w:t>LL is</w:t>
            </w:r>
            <w:r w:rsidR="00E27632" w:rsidRPr="00225857">
              <w:rPr>
                <w:rFonts w:ascii="Eras Medium ITC" w:hAnsi="Eras Medium ITC"/>
              </w:rPr>
              <w:t xml:space="preserve"> still to</w:t>
            </w:r>
            <w:r w:rsidRPr="00225857">
              <w:rPr>
                <w:rFonts w:ascii="Eras Medium ITC" w:hAnsi="Eras Medium ITC"/>
              </w:rPr>
              <w:t xml:space="preserve"> to contact the diocese re: land.</w:t>
            </w:r>
            <w:r w:rsidR="00E27632" w:rsidRPr="00225857">
              <w:rPr>
                <w:rFonts w:ascii="Eras Medium ITC" w:hAnsi="Eras Medium ITC"/>
              </w:rPr>
              <w:t xml:space="preserve">  Not yet actioned.</w:t>
            </w:r>
          </w:p>
          <w:p w:rsidR="00FE5536" w:rsidRDefault="00FE5536" w:rsidP="00E27632">
            <w:pPr>
              <w:rPr>
                <w:rFonts w:ascii="Eras Medium ITC" w:hAnsi="Eras Medium ITC"/>
              </w:rPr>
            </w:pPr>
            <w:r>
              <w:rPr>
                <w:rFonts w:ascii="Eras Medium ITC" w:hAnsi="Eras Medium ITC"/>
              </w:rPr>
              <w:t>Breakfast club isn’t busy enough to help; Early Bird Drop off is not being used but will continue to be offered.</w:t>
            </w:r>
          </w:p>
          <w:p w:rsidR="00FE5536" w:rsidRPr="00225857" w:rsidRDefault="00E602A9" w:rsidP="00E27632">
            <w:pPr>
              <w:rPr>
                <w:rFonts w:ascii="Eras Medium ITC" w:hAnsi="Eras Medium ITC"/>
              </w:rPr>
            </w:pPr>
            <w:r>
              <w:rPr>
                <w:rFonts w:ascii="Eras Medium ITC" w:hAnsi="Eras Medium ITC"/>
              </w:rPr>
              <w:t>The school council have started discussing the issue and will be building a project around it.</w:t>
            </w:r>
          </w:p>
        </w:tc>
      </w:tr>
      <w:tr w:rsidR="00CF7F02" w:rsidRPr="00225857" w:rsidTr="005518CE">
        <w:tc>
          <w:tcPr>
            <w:tcW w:w="2127" w:type="dxa"/>
            <w:shd w:val="clear" w:color="auto" w:fill="DBE5F1"/>
          </w:tcPr>
          <w:p w:rsidR="00CF7F02" w:rsidRPr="00225857" w:rsidRDefault="00E27632" w:rsidP="005518CE">
            <w:pPr>
              <w:rPr>
                <w:rFonts w:ascii="Eras Medium ITC" w:hAnsi="Eras Medium ITC"/>
                <w:b/>
              </w:rPr>
            </w:pPr>
            <w:r w:rsidRPr="00225857">
              <w:rPr>
                <w:rFonts w:ascii="Eras Medium ITC" w:hAnsi="Eras Medium ITC"/>
                <w:b/>
              </w:rPr>
              <w:lastRenderedPageBreak/>
              <w:t>Parent support</w:t>
            </w:r>
          </w:p>
        </w:tc>
        <w:tc>
          <w:tcPr>
            <w:tcW w:w="8505" w:type="dxa"/>
          </w:tcPr>
          <w:p w:rsidR="007631B3" w:rsidRPr="00225857" w:rsidRDefault="007631B3" w:rsidP="00E27632">
            <w:pPr>
              <w:spacing w:line="240" w:lineRule="auto"/>
              <w:rPr>
                <w:rFonts w:ascii="Eras Medium ITC" w:hAnsi="Eras Medium ITC"/>
              </w:rPr>
            </w:pPr>
            <w:r w:rsidRPr="00225857">
              <w:rPr>
                <w:rFonts w:ascii="Eras Medium ITC" w:hAnsi="Eras Medium ITC"/>
              </w:rPr>
              <w:t xml:space="preserve">Thank you to the parents who helped on our </w:t>
            </w:r>
            <w:r w:rsidR="00E27632" w:rsidRPr="00225857">
              <w:rPr>
                <w:rFonts w:ascii="Eras Medium ITC" w:hAnsi="Eras Medium ITC"/>
              </w:rPr>
              <w:t>Open Day – your support is much appreciated and really helped to set the ethos of the school.</w:t>
            </w:r>
          </w:p>
          <w:p w:rsidR="00500085" w:rsidRDefault="00500085" w:rsidP="00E27632">
            <w:pPr>
              <w:spacing w:line="240" w:lineRule="auto"/>
              <w:rPr>
                <w:rFonts w:ascii="Eras Medium ITC" w:hAnsi="Eras Medium ITC"/>
              </w:rPr>
            </w:pPr>
            <w:r w:rsidRPr="00225857">
              <w:rPr>
                <w:rFonts w:ascii="Eras Medium ITC" w:hAnsi="Eras Medium ITC"/>
              </w:rPr>
              <w:t>We had some really positive feedback but need to keep getting the message out there.</w:t>
            </w:r>
            <w:r w:rsidR="001D0691">
              <w:rPr>
                <w:rFonts w:ascii="Eras Medium ITC" w:hAnsi="Eras Medium ITC"/>
              </w:rPr>
              <w:t xml:space="preserve">  Community involvement was very welcome.</w:t>
            </w:r>
          </w:p>
          <w:p w:rsidR="00E602A9" w:rsidRPr="00225857" w:rsidRDefault="00E602A9" w:rsidP="00E27632">
            <w:pPr>
              <w:spacing w:line="240" w:lineRule="auto"/>
              <w:rPr>
                <w:rFonts w:ascii="Eras Medium ITC" w:hAnsi="Eras Medium ITC"/>
              </w:rPr>
            </w:pPr>
            <w:r>
              <w:rPr>
                <w:rFonts w:ascii="Eras Medium ITC" w:hAnsi="Eras Medium ITC"/>
              </w:rPr>
              <w:t>Please encourage each other to bring any issues into school – the teachers are always around at the end of the day and more than happy to discuss issues.</w:t>
            </w:r>
          </w:p>
        </w:tc>
      </w:tr>
      <w:tr w:rsidR="00AA33C6" w:rsidRPr="00225857" w:rsidTr="005518CE">
        <w:tc>
          <w:tcPr>
            <w:tcW w:w="2127" w:type="dxa"/>
            <w:shd w:val="clear" w:color="auto" w:fill="DBE5F1"/>
          </w:tcPr>
          <w:p w:rsidR="00AA33C6" w:rsidRPr="00225857" w:rsidRDefault="00695EB4" w:rsidP="005518CE">
            <w:pPr>
              <w:rPr>
                <w:rFonts w:ascii="Eras Medium ITC" w:hAnsi="Eras Medium ITC"/>
                <w:b/>
              </w:rPr>
            </w:pPr>
            <w:r w:rsidRPr="00225857">
              <w:rPr>
                <w:rFonts w:ascii="Eras Medium ITC" w:hAnsi="Eras Medium ITC"/>
                <w:b/>
              </w:rPr>
              <w:t>Yurt</w:t>
            </w:r>
            <w:r w:rsidR="00500085" w:rsidRPr="00225857">
              <w:rPr>
                <w:rFonts w:ascii="Eras Medium ITC" w:hAnsi="Eras Medium ITC"/>
                <w:b/>
              </w:rPr>
              <w:t xml:space="preserve"> and outdoor areas.</w:t>
            </w:r>
          </w:p>
        </w:tc>
        <w:tc>
          <w:tcPr>
            <w:tcW w:w="8505" w:type="dxa"/>
          </w:tcPr>
          <w:p w:rsidR="00C3316F" w:rsidRDefault="0029424B" w:rsidP="007631B3">
            <w:pPr>
              <w:rPr>
                <w:rFonts w:ascii="Eras Medium ITC" w:hAnsi="Eras Medium ITC"/>
              </w:rPr>
            </w:pPr>
            <w:r>
              <w:rPr>
                <w:rFonts w:ascii="Eras Medium ITC" w:hAnsi="Eras Medium ITC"/>
              </w:rPr>
              <w:t xml:space="preserve">We </w:t>
            </w:r>
            <w:r w:rsidR="00E602A9">
              <w:rPr>
                <w:rFonts w:ascii="Eras Medium ITC" w:hAnsi="Eras Medium ITC"/>
              </w:rPr>
              <w:t>are awaiting</w:t>
            </w:r>
            <w:r>
              <w:rPr>
                <w:rFonts w:ascii="Eras Medium ITC" w:hAnsi="Eras Medium ITC"/>
              </w:rPr>
              <w:t xml:space="preserve"> a quote for work to take place.</w:t>
            </w:r>
          </w:p>
          <w:p w:rsidR="00FE5536" w:rsidRPr="00225857" w:rsidRDefault="001D0691" w:rsidP="00FE5536">
            <w:pPr>
              <w:rPr>
                <w:rFonts w:ascii="Eras Medium ITC" w:hAnsi="Eras Medium ITC"/>
              </w:rPr>
            </w:pPr>
            <w:r>
              <w:rPr>
                <w:rFonts w:ascii="Eras Medium ITC" w:hAnsi="Eras Medium ITC"/>
              </w:rPr>
              <w:t xml:space="preserve">Ownership is not the issue – it is an important part of </w:t>
            </w:r>
            <w:proofErr w:type="spellStart"/>
            <w:r>
              <w:rPr>
                <w:rFonts w:ascii="Eras Medium ITC" w:hAnsi="Eras Medium ITC"/>
              </w:rPr>
              <w:t>Diptford’s</w:t>
            </w:r>
            <w:proofErr w:type="spellEnd"/>
            <w:r>
              <w:rPr>
                <w:rFonts w:ascii="Eras Medium ITC" w:hAnsi="Eras Medium ITC"/>
              </w:rPr>
              <w:t xml:space="preserve"> USP.  However, capacity is.  </w:t>
            </w:r>
            <w:r w:rsidR="00FE5536">
              <w:rPr>
                <w:rFonts w:ascii="Eras Medium ITC" w:hAnsi="Eras Medium ITC"/>
              </w:rPr>
              <w:t>Can we organise a parent body to support</w:t>
            </w:r>
            <w:r w:rsidR="00E602A9">
              <w:rPr>
                <w:rFonts w:ascii="Eras Medium ITC" w:hAnsi="Eras Medium ITC"/>
              </w:rPr>
              <w:t xml:space="preserve"> the outdoor areas and compost toilet</w:t>
            </w:r>
            <w:r w:rsidR="00FE5536">
              <w:rPr>
                <w:rFonts w:ascii="Eras Medium ITC" w:hAnsi="Eras Medium ITC"/>
              </w:rPr>
              <w:t>?</w:t>
            </w:r>
          </w:p>
        </w:tc>
      </w:tr>
    </w:tbl>
    <w:p w:rsidR="00010DCA" w:rsidRDefault="00010DCA" w:rsidP="00481D5A"/>
    <w:sectPr w:rsidR="00010DCA" w:rsidSect="009B790E">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Medium ITC">
    <w:altName w:val="Lucida Sans Unicode"/>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E73E9"/>
    <w:multiLevelType w:val="multilevel"/>
    <w:tmpl w:val="12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D0"/>
    <w:rsid w:val="00010DCA"/>
    <w:rsid w:val="00045F8D"/>
    <w:rsid w:val="00053F49"/>
    <w:rsid w:val="00055085"/>
    <w:rsid w:val="0007786C"/>
    <w:rsid w:val="000A5ADB"/>
    <w:rsid w:val="001262CF"/>
    <w:rsid w:val="0019433D"/>
    <w:rsid w:val="001D0691"/>
    <w:rsid w:val="0020377D"/>
    <w:rsid w:val="00225857"/>
    <w:rsid w:val="00267097"/>
    <w:rsid w:val="0029424B"/>
    <w:rsid w:val="002A505F"/>
    <w:rsid w:val="002A7C0B"/>
    <w:rsid w:val="0031338A"/>
    <w:rsid w:val="00364DDB"/>
    <w:rsid w:val="003743EE"/>
    <w:rsid w:val="003748CE"/>
    <w:rsid w:val="00434FAB"/>
    <w:rsid w:val="004515A8"/>
    <w:rsid w:val="00462A50"/>
    <w:rsid w:val="00481D5A"/>
    <w:rsid w:val="0049671B"/>
    <w:rsid w:val="004A0B19"/>
    <w:rsid w:val="004C615E"/>
    <w:rsid w:val="004D7FD7"/>
    <w:rsid w:val="004E484C"/>
    <w:rsid w:val="00500085"/>
    <w:rsid w:val="00502C39"/>
    <w:rsid w:val="00580ABA"/>
    <w:rsid w:val="005E6C7F"/>
    <w:rsid w:val="00607B72"/>
    <w:rsid w:val="00617CBF"/>
    <w:rsid w:val="00664264"/>
    <w:rsid w:val="00695EB4"/>
    <w:rsid w:val="006C5A26"/>
    <w:rsid w:val="00731863"/>
    <w:rsid w:val="007631B3"/>
    <w:rsid w:val="0077190B"/>
    <w:rsid w:val="00790ACE"/>
    <w:rsid w:val="00796D70"/>
    <w:rsid w:val="007B1F88"/>
    <w:rsid w:val="008D4BFE"/>
    <w:rsid w:val="009B0C3D"/>
    <w:rsid w:val="009B790E"/>
    <w:rsid w:val="009D3F08"/>
    <w:rsid w:val="00A202C3"/>
    <w:rsid w:val="00A71FB9"/>
    <w:rsid w:val="00AA33C6"/>
    <w:rsid w:val="00AB3A17"/>
    <w:rsid w:val="00B413D0"/>
    <w:rsid w:val="00B43F93"/>
    <w:rsid w:val="00B60EDF"/>
    <w:rsid w:val="00B64638"/>
    <w:rsid w:val="00B70D9E"/>
    <w:rsid w:val="00BF2911"/>
    <w:rsid w:val="00C3316F"/>
    <w:rsid w:val="00C86BF1"/>
    <w:rsid w:val="00CA63B2"/>
    <w:rsid w:val="00CC5D0B"/>
    <w:rsid w:val="00CF783E"/>
    <w:rsid w:val="00CF7F02"/>
    <w:rsid w:val="00D37133"/>
    <w:rsid w:val="00D57373"/>
    <w:rsid w:val="00DD0B92"/>
    <w:rsid w:val="00DF0B61"/>
    <w:rsid w:val="00DF5E97"/>
    <w:rsid w:val="00E023F0"/>
    <w:rsid w:val="00E27632"/>
    <w:rsid w:val="00E437DE"/>
    <w:rsid w:val="00E602A9"/>
    <w:rsid w:val="00EB4DEA"/>
    <w:rsid w:val="00F444CF"/>
    <w:rsid w:val="00F52F4F"/>
    <w:rsid w:val="00F6659B"/>
    <w:rsid w:val="00F77626"/>
    <w:rsid w:val="00FA344B"/>
    <w:rsid w:val="00FC01AA"/>
    <w:rsid w:val="00FC2746"/>
    <w:rsid w:val="00FE5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2E382-CE23-47B0-9916-E771FC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2"/>
    <w:pPr>
      <w:spacing w:after="240" w:line="276" w:lineRule="auto"/>
      <w:ind w:left="720"/>
      <w:contextualSpacing/>
    </w:pPr>
  </w:style>
  <w:style w:type="paragraph" w:styleId="BalloonText">
    <w:name w:val="Balloon Text"/>
    <w:basedOn w:val="Normal"/>
    <w:link w:val="BalloonTextChar"/>
    <w:uiPriority w:val="99"/>
    <w:semiHidden/>
    <w:unhideWhenUsed/>
    <w:rsid w:val="009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0E"/>
    <w:rPr>
      <w:rFonts w:ascii="Segoe UI" w:hAnsi="Segoe UI" w:cs="Segoe UI"/>
      <w:sz w:val="18"/>
      <w:szCs w:val="18"/>
    </w:rPr>
  </w:style>
  <w:style w:type="character" w:customStyle="1" w:styleId="il">
    <w:name w:val="il"/>
    <w:basedOn w:val="DefaultParagraphFont"/>
    <w:rsid w:val="0019433D"/>
  </w:style>
  <w:style w:type="paragraph" w:styleId="NoSpacing">
    <w:name w:val="No Spacing"/>
    <w:uiPriority w:val="1"/>
    <w:qFormat/>
    <w:rsid w:val="007631B3"/>
    <w:pPr>
      <w:spacing w:after="0" w:line="240" w:lineRule="auto"/>
    </w:pPr>
  </w:style>
  <w:style w:type="paragraph" w:styleId="NormalWeb">
    <w:name w:val="Normal (Web)"/>
    <w:basedOn w:val="Normal"/>
    <w:uiPriority w:val="99"/>
    <w:semiHidden/>
    <w:unhideWhenUsed/>
    <w:rsid w:val="00E2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085"/>
    <w:rPr>
      <w:color w:val="0563C1" w:themeColor="hyperlink"/>
      <w:u w:val="single"/>
    </w:rPr>
  </w:style>
  <w:style w:type="character" w:styleId="FollowedHyperlink">
    <w:name w:val="FollowedHyperlink"/>
    <w:basedOn w:val="DefaultParagraphFont"/>
    <w:uiPriority w:val="99"/>
    <w:semiHidden/>
    <w:unhideWhenUsed/>
    <w:rsid w:val="00225857"/>
    <w:rPr>
      <w:color w:val="954F72" w:themeColor="followedHyperlink"/>
      <w:u w:val="single"/>
    </w:rPr>
  </w:style>
  <w:style w:type="character" w:styleId="Strong">
    <w:name w:val="Strong"/>
    <w:basedOn w:val="DefaultParagraphFont"/>
    <w:uiPriority w:val="22"/>
    <w:qFormat/>
    <w:rsid w:val="00225857"/>
    <w:rPr>
      <w:b/>
      <w:bCs/>
    </w:rPr>
  </w:style>
  <w:style w:type="table" w:styleId="TableGrid">
    <w:name w:val="Table Grid"/>
    <w:basedOn w:val="TableNormal"/>
    <w:uiPriority w:val="59"/>
    <w:rsid w:val="00F6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79902">
      <w:bodyDiv w:val="1"/>
      <w:marLeft w:val="0"/>
      <w:marRight w:val="0"/>
      <w:marTop w:val="0"/>
      <w:marBottom w:val="0"/>
      <w:divBdr>
        <w:top w:val="none" w:sz="0" w:space="0" w:color="auto"/>
        <w:left w:val="none" w:sz="0" w:space="0" w:color="auto"/>
        <w:bottom w:val="none" w:sz="0" w:space="0" w:color="auto"/>
        <w:right w:val="none" w:sz="0" w:space="0" w:color="auto"/>
      </w:divBdr>
    </w:div>
    <w:div w:id="1173565935">
      <w:bodyDiv w:val="1"/>
      <w:marLeft w:val="0"/>
      <w:marRight w:val="0"/>
      <w:marTop w:val="0"/>
      <w:marBottom w:val="0"/>
      <w:divBdr>
        <w:top w:val="none" w:sz="0" w:space="0" w:color="auto"/>
        <w:left w:val="none" w:sz="0" w:space="0" w:color="auto"/>
        <w:bottom w:val="none" w:sz="0" w:space="0" w:color="auto"/>
        <w:right w:val="none" w:sz="0" w:space="0" w:color="auto"/>
      </w:divBdr>
    </w:div>
    <w:div w:id="1496458343">
      <w:bodyDiv w:val="1"/>
      <w:marLeft w:val="0"/>
      <w:marRight w:val="0"/>
      <w:marTop w:val="0"/>
      <w:marBottom w:val="0"/>
      <w:divBdr>
        <w:top w:val="none" w:sz="0" w:space="0" w:color="auto"/>
        <w:left w:val="none" w:sz="0" w:space="0" w:color="auto"/>
        <w:bottom w:val="none" w:sz="0" w:space="0" w:color="auto"/>
        <w:right w:val="none" w:sz="0" w:space="0" w:color="auto"/>
      </w:divBdr>
    </w:div>
    <w:div w:id="1689990409">
      <w:bodyDiv w:val="1"/>
      <w:marLeft w:val="0"/>
      <w:marRight w:val="0"/>
      <w:marTop w:val="0"/>
      <w:marBottom w:val="0"/>
      <w:divBdr>
        <w:top w:val="none" w:sz="0" w:space="0" w:color="auto"/>
        <w:left w:val="none" w:sz="0" w:space="0" w:color="auto"/>
        <w:bottom w:val="none" w:sz="0" w:space="0" w:color="auto"/>
        <w:right w:val="none" w:sz="0" w:space="0" w:color="auto"/>
      </w:divBdr>
    </w:div>
    <w:div w:id="1999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urchofengland.org/more/education-and-schools/vision-educatio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6" ma:contentTypeDescription="Create a new document." ma:contentTypeScope="" ma:versionID="680f23f66fa97d1f2cbb8b57e9eeae39">
  <xsd:schema xmlns:xsd="http://www.w3.org/2001/XMLSchema" xmlns:xs="http://www.w3.org/2001/XMLSchema" xmlns:p="http://schemas.microsoft.com/office/2006/metadata/properties" xmlns:ns2="3dca0e69-948a-44c6-8c95-644e491639cf" targetNamespace="http://schemas.microsoft.com/office/2006/metadata/properties" ma:root="true" ma:fieldsID="c6e9b01d0ac5f2a63e685b0dee05a59a" ns2:_="">
    <xsd:import namespace="3dca0e69-948a-44c6-8c95-644e491639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388AB-AD09-43B2-BB27-346309121B24}"/>
</file>

<file path=customXml/itemProps2.xml><?xml version="1.0" encoding="utf-8"?>
<ds:datastoreItem xmlns:ds="http://schemas.openxmlformats.org/officeDocument/2006/customXml" ds:itemID="{4A2D10AD-98D3-4943-8B4F-2BFAFA326FE5}"/>
</file>

<file path=customXml/itemProps3.xml><?xml version="1.0" encoding="utf-8"?>
<ds:datastoreItem xmlns:ds="http://schemas.openxmlformats.org/officeDocument/2006/customXml" ds:itemID="{2E386C4E-833E-4D35-931D-7DBDB161177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Bell</dc:creator>
  <cp:lastModifiedBy>Rachael Vickers</cp:lastModifiedBy>
  <cp:revision>2</cp:revision>
  <cp:lastPrinted>2018-10-18T07:41:00Z</cp:lastPrinted>
  <dcterms:created xsi:type="dcterms:W3CDTF">2019-05-07T09:13:00Z</dcterms:created>
  <dcterms:modified xsi:type="dcterms:W3CDTF">2019-05-07T09:13:00Z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